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0AC" w:rsidRDefault="008E10AC" w:rsidP="008E10AC">
      <w:pPr>
        <w:jc w:val="center"/>
        <w:rPr>
          <w:rFonts w:ascii="Calibri" w:hAnsi="Calibri"/>
          <w:b/>
          <w:sz w:val="28"/>
          <w:szCs w:val="28"/>
        </w:rPr>
      </w:pPr>
      <w:r>
        <w:rPr>
          <w:rFonts w:ascii="Calibri" w:hAnsi="Calibri"/>
          <w:b/>
          <w:sz w:val="28"/>
          <w:szCs w:val="28"/>
        </w:rPr>
        <w:t>MINUTES OF A MEETING OF THE ALLOTMENTS COMMITTEE</w:t>
      </w:r>
    </w:p>
    <w:p w:rsidR="008E10AC" w:rsidRPr="00B011B9" w:rsidRDefault="008E10AC" w:rsidP="008E10AC">
      <w:pPr>
        <w:jc w:val="center"/>
        <w:rPr>
          <w:rFonts w:ascii="Calibri" w:hAnsi="Calibri"/>
          <w:b/>
          <w:szCs w:val="28"/>
        </w:rPr>
      </w:pPr>
      <w:r w:rsidRPr="00B011B9">
        <w:rPr>
          <w:rFonts w:ascii="Calibri" w:hAnsi="Calibri"/>
          <w:b/>
          <w:szCs w:val="28"/>
        </w:rPr>
        <w:t xml:space="preserve">Held on </w:t>
      </w:r>
      <w:r w:rsidR="00B011B9" w:rsidRPr="00B011B9">
        <w:rPr>
          <w:rFonts w:ascii="Calibri" w:hAnsi="Calibri"/>
          <w:b/>
          <w:szCs w:val="28"/>
        </w:rPr>
        <w:t xml:space="preserve">Wednesday </w:t>
      </w:r>
      <w:r w:rsidR="001E1FB1">
        <w:rPr>
          <w:rFonts w:ascii="Calibri" w:hAnsi="Calibri"/>
          <w:b/>
          <w:szCs w:val="28"/>
        </w:rPr>
        <w:t>18</w:t>
      </w:r>
      <w:r w:rsidR="001E1FB1" w:rsidRPr="001E1FB1">
        <w:rPr>
          <w:rFonts w:ascii="Calibri" w:hAnsi="Calibri"/>
          <w:b/>
          <w:szCs w:val="28"/>
          <w:vertAlign w:val="superscript"/>
        </w:rPr>
        <w:t>th</w:t>
      </w:r>
      <w:r w:rsidR="001E1FB1">
        <w:rPr>
          <w:rFonts w:ascii="Calibri" w:hAnsi="Calibri"/>
          <w:b/>
          <w:szCs w:val="28"/>
        </w:rPr>
        <w:t xml:space="preserve"> April 2018</w:t>
      </w:r>
      <w:r w:rsidR="00EE62A8">
        <w:rPr>
          <w:rFonts w:ascii="Calibri" w:hAnsi="Calibri"/>
          <w:b/>
          <w:szCs w:val="28"/>
        </w:rPr>
        <w:t xml:space="preserve"> at 6:15</w:t>
      </w:r>
      <w:r w:rsidR="00B011B9" w:rsidRPr="00B011B9">
        <w:rPr>
          <w:rFonts w:ascii="Calibri" w:hAnsi="Calibri"/>
          <w:b/>
          <w:szCs w:val="28"/>
        </w:rPr>
        <w:t>pm at Normanton Town Hall</w:t>
      </w:r>
    </w:p>
    <w:p w:rsidR="008E10AC" w:rsidRDefault="008E10AC" w:rsidP="008E10AC">
      <w:pPr>
        <w:jc w:val="both"/>
        <w:rPr>
          <w:rFonts w:ascii="Calibri" w:hAnsi="Calibri"/>
          <w:sz w:val="28"/>
          <w:szCs w:val="28"/>
        </w:rPr>
      </w:pPr>
    </w:p>
    <w:p w:rsidR="00D13EE5" w:rsidRDefault="008E10AC" w:rsidP="00CA236F">
      <w:pPr>
        <w:jc w:val="both"/>
        <w:rPr>
          <w:rFonts w:ascii="Calibri" w:hAnsi="Calibri"/>
          <w:sz w:val="28"/>
          <w:szCs w:val="28"/>
        </w:rPr>
      </w:pPr>
      <w:r>
        <w:rPr>
          <w:rFonts w:ascii="Calibri" w:hAnsi="Calibri"/>
          <w:sz w:val="28"/>
          <w:szCs w:val="28"/>
        </w:rPr>
        <w:t>Present:</w:t>
      </w:r>
      <w:r>
        <w:rPr>
          <w:rFonts w:ascii="Calibri" w:hAnsi="Calibri"/>
          <w:sz w:val="28"/>
          <w:szCs w:val="28"/>
        </w:rPr>
        <w:tab/>
      </w:r>
      <w:r w:rsidR="00D13EE5">
        <w:rPr>
          <w:rFonts w:ascii="Calibri" w:hAnsi="Calibri"/>
          <w:sz w:val="28"/>
          <w:szCs w:val="28"/>
        </w:rPr>
        <w:t>Councillor F</w:t>
      </w:r>
      <w:r w:rsidR="00467197">
        <w:rPr>
          <w:rFonts w:ascii="Calibri" w:hAnsi="Calibri"/>
          <w:sz w:val="28"/>
          <w:szCs w:val="28"/>
        </w:rPr>
        <w:t>.</w:t>
      </w:r>
      <w:r w:rsidR="00D13EE5">
        <w:rPr>
          <w:rFonts w:ascii="Calibri" w:hAnsi="Calibri"/>
          <w:sz w:val="28"/>
          <w:szCs w:val="28"/>
        </w:rPr>
        <w:t>D</w:t>
      </w:r>
      <w:r w:rsidR="00467197">
        <w:rPr>
          <w:rFonts w:ascii="Calibri" w:hAnsi="Calibri"/>
          <w:sz w:val="28"/>
          <w:szCs w:val="28"/>
        </w:rPr>
        <w:t>.</w:t>
      </w:r>
      <w:r w:rsidR="00D13EE5">
        <w:rPr>
          <w:rFonts w:ascii="Calibri" w:hAnsi="Calibri"/>
          <w:sz w:val="28"/>
          <w:szCs w:val="28"/>
        </w:rPr>
        <w:t xml:space="preserve"> Jones – Allotments Liaison Officer</w:t>
      </w:r>
    </w:p>
    <w:p w:rsidR="00467197" w:rsidRDefault="00467197" w:rsidP="00CA236F">
      <w:pPr>
        <w:jc w:val="both"/>
        <w:rPr>
          <w:rFonts w:ascii="Calibri" w:hAnsi="Calibri"/>
          <w:sz w:val="28"/>
          <w:szCs w:val="28"/>
        </w:rPr>
      </w:pPr>
      <w:r>
        <w:rPr>
          <w:rFonts w:ascii="Calibri" w:hAnsi="Calibri"/>
          <w:sz w:val="28"/>
          <w:szCs w:val="28"/>
        </w:rPr>
        <w:tab/>
      </w:r>
      <w:r>
        <w:rPr>
          <w:rFonts w:ascii="Calibri" w:hAnsi="Calibri"/>
          <w:sz w:val="28"/>
          <w:szCs w:val="28"/>
        </w:rPr>
        <w:tab/>
        <w:t>Councillor B. Mayne</w:t>
      </w:r>
    </w:p>
    <w:p w:rsidR="00EE62A8" w:rsidRDefault="00EE62A8" w:rsidP="00CA236F">
      <w:pPr>
        <w:jc w:val="both"/>
        <w:rPr>
          <w:rFonts w:ascii="Calibri" w:hAnsi="Calibri"/>
          <w:sz w:val="28"/>
          <w:szCs w:val="28"/>
        </w:rPr>
      </w:pPr>
      <w:r>
        <w:rPr>
          <w:rFonts w:ascii="Calibri" w:hAnsi="Calibri"/>
          <w:sz w:val="28"/>
          <w:szCs w:val="28"/>
        </w:rPr>
        <w:tab/>
      </w:r>
      <w:r>
        <w:rPr>
          <w:rFonts w:ascii="Calibri" w:hAnsi="Calibri"/>
          <w:sz w:val="28"/>
          <w:szCs w:val="28"/>
        </w:rPr>
        <w:tab/>
        <w:t>Councillor Mrs P. Mayne – Vice-Chairman</w:t>
      </w:r>
    </w:p>
    <w:p w:rsidR="00EE62A8" w:rsidRDefault="00EE62A8" w:rsidP="00CA236F">
      <w:pPr>
        <w:jc w:val="both"/>
        <w:rPr>
          <w:rFonts w:ascii="Calibri" w:hAnsi="Calibri"/>
          <w:sz w:val="28"/>
          <w:szCs w:val="28"/>
        </w:rPr>
      </w:pPr>
      <w:r>
        <w:rPr>
          <w:rFonts w:ascii="Calibri" w:hAnsi="Calibri"/>
          <w:sz w:val="28"/>
          <w:szCs w:val="28"/>
        </w:rPr>
        <w:tab/>
      </w:r>
      <w:r>
        <w:rPr>
          <w:rFonts w:ascii="Calibri" w:hAnsi="Calibri"/>
          <w:sz w:val="28"/>
          <w:szCs w:val="28"/>
        </w:rPr>
        <w:tab/>
        <w:t>Councillor R. Seal</w:t>
      </w:r>
    </w:p>
    <w:p w:rsidR="00CA236F" w:rsidRDefault="00CA236F" w:rsidP="00CA236F">
      <w:pPr>
        <w:jc w:val="both"/>
        <w:rPr>
          <w:rFonts w:ascii="Calibri" w:hAnsi="Calibri"/>
          <w:sz w:val="28"/>
          <w:szCs w:val="28"/>
        </w:rPr>
      </w:pPr>
      <w:r>
        <w:rPr>
          <w:rFonts w:ascii="Calibri" w:hAnsi="Calibri"/>
          <w:sz w:val="28"/>
          <w:szCs w:val="28"/>
        </w:rPr>
        <w:tab/>
      </w:r>
      <w:r>
        <w:rPr>
          <w:rFonts w:ascii="Calibri" w:hAnsi="Calibri"/>
          <w:sz w:val="28"/>
          <w:szCs w:val="28"/>
        </w:rPr>
        <w:tab/>
        <w:t>Councillor Mrs M</w:t>
      </w:r>
      <w:r w:rsidR="00467197">
        <w:rPr>
          <w:rFonts w:ascii="Calibri" w:hAnsi="Calibri"/>
          <w:sz w:val="28"/>
          <w:szCs w:val="28"/>
        </w:rPr>
        <w:t>.</w:t>
      </w:r>
      <w:r>
        <w:rPr>
          <w:rFonts w:ascii="Calibri" w:hAnsi="Calibri"/>
          <w:sz w:val="28"/>
          <w:szCs w:val="28"/>
        </w:rPr>
        <w:t xml:space="preserve"> Vickers</w:t>
      </w:r>
    </w:p>
    <w:p w:rsidR="008E10AC" w:rsidRDefault="000F1756" w:rsidP="001E1FB1">
      <w:pPr>
        <w:ind w:left="720" w:firstLine="720"/>
        <w:jc w:val="both"/>
        <w:rPr>
          <w:rFonts w:ascii="Calibri" w:hAnsi="Calibri"/>
          <w:sz w:val="28"/>
          <w:szCs w:val="28"/>
        </w:rPr>
      </w:pPr>
      <w:r>
        <w:rPr>
          <w:rFonts w:ascii="Calibri" w:hAnsi="Calibri"/>
          <w:sz w:val="28"/>
          <w:szCs w:val="28"/>
        </w:rPr>
        <w:t>Councillor A</w:t>
      </w:r>
      <w:r w:rsidR="00467197">
        <w:rPr>
          <w:rFonts w:ascii="Calibri" w:hAnsi="Calibri"/>
          <w:sz w:val="28"/>
          <w:szCs w:val="28"/>
        </w:rPr>
        <w:t>.</w:t>
      </w:r>
      <w:r>
        <w:rPr>
          <w:rFonts w:ascii="Calibri" w:hAnsi="Calibri"/>
          <w:sz w:val="28"/>
          <w:szCs w:val="28"/>
        </w:rPr>
        <w:t xml:space="preserve"> Wassell – Chairman </w:t>
      </w:r>
    </w:p>
    <w:p w:rsidR="001E1FB1" w:rsidRDefault="001E1FB1" w:rsidP="001E1FB1">
      <w:pPr>
        <w:ind w:left="720" w:firstLine="720"/>
        <w:jc w:val="both"/>
        <w:rPr>
          <w:rFonts w:ascii="Calibri" w:hAnsi="Calibri"/>
          <w:sz w:val="28"/>
          <w:szCs w:val="28"/>
        </w:rPr>
      </w:pPr>
    </w:p>
    <w:p w:rsidR="008E10AC" w:rsidRDefault="008E10AC" w:rsidP="008E10AC">
      <w:pPr>
        <w:jc w:val="both"/>
        <w:rPr>
          <w:rFonts w:ascii="Calibri" w:hAnsi="Calibri"/>
          <w:sz w:val="28"/>
          <w:szCs w:val="28"/>
        </w:rPr>
      </w:pPr>
      <w:r>
        <w:rPr>
          <w:rFonts w:ascii="Calibri" w:hAnsi="Calibri"/>
          <w:sz w:val="28"/>
          <w:szCs w:val="28"/>
        </w:rPr>
        <w:t>Site Representatives:</w:t>
      </w:r>
    </w:p>
    <w:p w:rsidR="0060044F" w:rsidRDefault="0060044F" w:rsidP="00EE62A8">
      <w:pPr>
        <w:jc w:val="both"/>
        <w:rPr>
          <w:rFonts w:ascii="Calibri" w:hAnsi="Calibri"/>
          <w:sz w:val="28"/>
          <w:szCs w:val="28"/>
        </w:rPr>
      </w:pPr>
      <w:r>
        <w:rPr>
          <w:rFonts w:ascii="Calibri" w:hAnsi="Calibri"/>
          <w:sz w:val="28"/>
          <w:szCs w:val="28"/>
        </w:rPr>
        <w:tab/>
      </w:r>
      <w:r>
        <w:rPr>
          <w:rFonts w:ascii="Calibri" w:hAnsi="Calibri"/>
          <w:sz w:val="28"/>
          <w:szCs w:val="28"/>
        </w:rPr>
        <w:tab/>
        <w:t>Stuart Oxley – Cypress Road</w:t>
      </w:r>
    </w:p>
    <w:p w:rsidR="001E1FB1" w:rsidRDefault="001E1FB1" w:rsidP="00EE62A8">
      <w:pPr>
        <w:jc w:val="both"/>
        <w:rPr>
          <w:rFonts w:ascii="Calibri" w:hAnsi="Calibri"/>
          <w:sz w:val="28"/>
          <w:szCs w:val="28"/>
        </w:rPr>
      </w:pPr>
      <w:r>
        <w:rPr>
          <w:rFonts w:ascii="Calibri" w:hAnsi="Calibri"/>
          <w:sz w:val="28"/>
          <w:szCs w:val="28"/>
        </w:rPr>
        <w:tab/>
      </w:r>
      <w:r>
        <w:rPr>
          <w:rFonts w:ascii="Calibri" w:hAnsi="Calibri"/>
          <w:sz w:val="28"/>
          <w:szCs w:val="28"/>
        </w:rPr>
        <w:tab/>
        <w:t>Tanya Barnaby – Cypress Road</w:t>
      </w:r>
    </w:p>
    <w:p w:rsidR="00EE62A8" w:rsidRDefault="008E10AC" w:rsidP="001E1FB1">
      <w:pPr>
        <w:jc w:val="both"/>
        <w:rPr>
          <w:rFonts w:ascii="Calibri" w:hAnsi="Calibri"/>
          <w:sz w:val="28"/>
          <w:szCs w:val="28"/>
        </w:rPr>
      </w:pPr>
      <w:r>
        <w:rPr>
          <w:rFonts w:ascii="Calibri" w:hAnsi="Calibri"/>
          <w:sz w:val="28"/>
          <w:szCs w:val="28"/>
        </w:rPr>
        <w:tab/>
      </w:r>
      <w:r>
        <w:rPr>
          <w:rFonts w:ascii="Calibri" w:hAnsi="Calibri"/>
          <w:sz w:val="28"/>
          <w:szCs w:val="28"/>
        </w:rPr>
        <w:tab/>
      </w:r>
      <w:r w:rsidR="009360E0">
        <w:rPr>
          <w:rFonts w:ascii="Calibri" w:hAnsi="Calibri"/>
          <w:sz w:val="28"/>
          <w:szCs w:val="28"/>
        </w:rPr>
        <w:t>Mark Cowcill</w:t>
      </w:r>
      <w:r w:rsidR="00D13EE5">
        <w:rPr>
          <w:rFonts w:ascii="Calibri" w:hAnsi="Calibri"/>
          <w:sz w:val="28"/>
          <w:szCs w:val="28"/>
        </w:rPr>
        <w:t xml:space="preserve"> – Ellins Terrace 1</w:t>
      </w:r>
    </w:p>
    <w:p w:rsidR="00EE62A8" w:rsidRDefault="00D13EE5" w:rsidP="008E10AC">
      <w:pPr>
        <w:jc w:val="both"/>
        <w:rPr>
          <w:rFonts w:ascii="Calibri" w:hAnsi="Calibri"/>
          <w:sz w:val="28"/>
          <w:szCs w:val="28"/>
        </w:rPr>
      </w:pPr>
      <w:r>
        <w:rPr>
          <w:rFonts w:ascii="Calibri" w:hAnsi="Calibri"/>
          <w:sz w:val="28"/>
          <w:szCs w:val="28"/>
        </w:rPr>
        <w:tab/>
      </w:r>
      <w:r w:rsidR="008E10AC">
        <w:rPr>
          <w:rFonts w:ascii="Calibri" w:hAnsi="Calibri"/>
          <w:sz w:val="28"/>
          <w:szCs w:val="28"/>
        </w:rPr>
        <w:tab/>
      </w:r>
      <w:r w:rsidR="0060044F">
        <w:rPr>
          <w:rFonts w:ascii="Calibri" w:hAnsi="Calibri"/>
          <w:sz w:val="28"/>
          <w:szCs w:val="28"/>
        </w:rPr>
        <w:t>Steve</w:t>
      </w:r>
      <w:r w:rsidR="001E1FB1">
        <w:rPr>
          <w:rFonts w:ascii="Calibri" w:hAnsi="Calibri"/>
          <w:sz w:val="28"/>
          <w:szCs w:val="28"/>
        </w:rPr>
        <w:t>n</w:t>
      </w:r>
      <w:r w:rsidR="0060044F">
        <w:rPr>
          <w:rFonts w:ascii="Calibri" w:hAnsi="Calibri"/>
          <w:sz w:val="28"/>
          <w:szCs w:val="28"/>
        </w:rPr>
        <w:t xml:space="preserve"> Taber</w:t>
      </w:r>
      <w:r w:rsidR="008E10AC">
        <w:rPr>
          <w:rFonts w:ascii="Calibri" w:hAnsi="Calibri"/>
          <w:sz w:val="28"/>
          <w:szCs w:val="28"/>
        </w:rPr>
        <w:t xml:space="preserve"> – Heys Buildings</w:t>
      </w:r>
    </w:p>
    <w:p w:rsidR="00D13EE5" w:rsidRDefault="008E10AC" w:rsidP="009360E0">
      <w:pPr>
        <w:jc w:val="both"/>
        <w:rPr>
          <w:rFonts w:ascii="Calibri" w:hAnsi="Calibri"/>
          <w:sz w:val="28"/>
          <w:szCs w:val="28"/>
        </w:rPr>
      </w:pPr>
      <w:r>
        <w:rPr>
          <w:rFonts w:ascii="Calibri" w:hAnsi="Calibri"/>
          <w:sz w:val="28"/>
          <w:szCs w:val="28"/>
        </w:rPr>
        <w:tab/>
      </w:r>
      <w:r>
        <w:rPr>
          <w:rFonts w:ascii="Calibri" w:hAnsi="Calibri"/>
          <w:sz w:val="28"/>
          <w:szCs w:val="28"/>
        </w:rPr>
        <w:tab/>
        <w:t>Bernard Crossley – Newland Lane</w:t>
      </w:r>
    </w:p>
    <w:p w:rsidR="00D13EE5" w:rsidRDefault="0060044F" w:rsidP="00D13EE5">
      <w:pPr>
        <w:ind w:left="720" w:firstLine="720"/>
        <w:jc w:val="both"/>
        <w:rPr>
          <w:rFonts w:ascii="Calibri" w:hAnsi="Calibri"/>
          <w:sz w:val="28"/>
          <w:szCs w:val="28"/>
        </w:rPr>
      </w:pPr>
      <w:r>
        <w:rPr>
          <w:rFonts w:ascii="Calibri" w:hAnsi="Calibri"/>
          <w:sz w:val="28"/>
          <w:szCs w:val="28"/>
        </w:rPr>
        <w:t>Mike Darwin – Wentworth Terrace</w:t>
      </w:r>
    </w:p>
    <w:p w:rsidR="001E1FB1" w:rsidRDefault="001E1FB1" w:rsidP="00D13EE5">
      <w:pPr>
        <w:ind w:left="720" w:firstLine="720"/>
        <w:jc w:val="both"/>
        <w:rPr>
          <w:rFonts w:ascii="Calibri" w:hAnsi="Calibri"/>
          <w:sz w:val="28"/>
          <w:szCs w:val="28"/>
        </w:rPr>
      </w:pPr>
      <w:r>
        <w:rPr>
          <w:rFonts w:ascii="Calibri" w:hAnsi="Calibri"/>
          <w:sz w:val="28"/>
          <w:szCs w:val="28"/>
        </w:rPr>
        <w:t>Bill Wood – Wentworth Terrace</w:t>
      </w:r>
    </w:p>
    <w:p w:rsidR="008E10AC" w:rsidRDefault="00CF7EA1" w:rsidP="008E10AC">
      <w:pPr>
        <w:jc w:val="both"/>
        <w:rPr>
          <w:rFonts w:ascii="Calibri" w:hAnsi="Calibri"/>
          <w:b/>
          <w:sz w:val="28"/>
          <w:szCs w:val="28"/>
        </w:rPr>
      </w:pPr>
      <w:r>
        <w:rPr>
          <w:rFonts w:ascii="Calibri" w:hAnsi="Calibri"/>
          <w:sz w:val="28"/>
          <w:szCs w:val="28"/>
        </w:rPr>
        <w:tab/>
      </w:r>
      <w:r>
        <w:rPr>
          <w:rFonts w:ascii="Calibri" w:hAnsi="Calibri"/>
          <w:sz w:val="28"/>
          <w:szCs w:val="28"/>
        </w:rPr>
        <w:tab/>
      </w:r>
    </w:p>
    <w:p w:rsidR="008E10AC" w:rsidRPr="0071217F" w:rsidRDefault="001E1FB1" w:rsidP="0071217F">
      <w:pPr>
        <w:jc w:val="both"/>
        <w:rPr>
          <w:rFonts w:ascii="Calibri" w:hAnsi="Calibri"/>
          <w:b/>
          <w:sz w:val="28"/>
          <w:szCs w:val="28"/>
        </w:rPr>
      </w:pPr>
      <w:r>
        <w:rPr>
          <w:rFonts w:ascii="Calibri" w:hAnsi="Calibri"/>
          <w:b/>
          <w:sz w:val="28"/>
          <w:szCs w:val="28"/>
        </w:rPr>
        <w:t>23</w:t>
      </w:r>
      <w:r w:rsidR="0071217F">
        <w:rPr>
          <w:rFonts w:ascii="Calibri" w:hAnsi="Calibri"/>
          <w:b/>
          <w:sz w:val="28"/>
          <w:szCs w:val="28"/>
        </w:rPr>
        <w:t>.</w:t>
      </w:r>
      <w:r w:rsidR="0071217F">
        <w:rPr>
          <w:rFonts w:ascii="Calibri" w:hAnsi="Calibri"/>
          <w:b/>
          <w:sz w:val="28"/>
          <w:szCs w:val="28"/>
        </w:rPr>
        <w:tab/>
      </w:r>
      <w:r w:rsidR="008E10AC" w:rsidRPr="0071217F">
        <w:rPr>
          <w:rFonts w:ascii="Calibri" w:hAnsi="Calibri"/>
          <w:b/>
          <w:sz w:val="28"/>
          <w:szCs w:val="28"/>
        </w:rPr>
        <w:t>Welcome and Apologies</w:t>
      </w:r>
    </w:p>
    <w:p w:rsidR="00EE62A8" w:rsidRPr="00601DB0" w:rsidRDefault="00601DB0" w:rsidP="00601DB0">
      <w:pPr>
        <w:pStyle w:val="NoSpacing"/>
        <w:ind w:left="720"/>
        <w:jc w:val="both"/>
        <w:rPr>
          <w:rFonts w:asciiTheme="minorHAnsi" w:hAnsiTheme="minorHAnsi"/>
          <w:szCs w:val="22"/>
        </w:rPr>
      </w:pPr>
      <w:r w:rsidRPr="00601DB0">
        <w:rPr>
          <w:rFonts w:asciiTheme="minorHAnsi" w:hAnsiTheme="minorHAnsi"/>
          <w:sz w:val="28"/>
        </w:rPr>
        <w:t>The Chairman welcomed everyone to the meeting. Members</w:t>
      </w:r>
      <w:r>
        <w:rPr>
          <w:rFonts w:asciiTheme="minorHAnsi" w:hAnsiTheme="minorHAnsi"/>
          <w:sz w:val="28"/>
        </w:rPr>
        <w:t>’</w:t>
      </w:r>
      <w:r w:rsidRPr="00601DB0">
        <w:rPr>
          <w:rFonts w:asciiTheme="minorHAnsi" w:hAnsiTheme="minorHAnsi"/>
          <w:sz w:val="28"/>
        </w:rPr>
        <w:t xml:space="preserve"> apologies for their inability to attend were recorded in the apology book.</w:t>
      </w:r>
    </w:p>
    <w:p w:rsidR="008E10AC" w:rsidRPr="008E10AC" w:rsidRDefault="008E10AC" w:rsidP="008E10AC">
      <w:pPr>
        <w:tabs>
          <w:tab w:val="num" w:pos="720"/>
        </w:tabs>
        <w:ind w:left="720"/>
        <w:jc w:val="both"/>
        <w:rPr>
          <w:rFonts w:ascii="Calibri" w:hAnsi="Calibri"/>
          <w:sz w:val="28"/>
          <w:szCs w:val="28"/>
        </w:rPr>
      </w:pPr>
    </w:p>
    <w:p w:rsidR="008E10AC" w:rsidRPr="0071217F" w:rsidRDefault="001E1FB1" w:rsidP="0071217F">
      <w:pPr>
        <w:jc w:val="both"/>
        <w:rPr>
          <w:rFonts w:ascii="Calibri" w:hAnsi="Calibri"/>
          <w:sz w:val="28"/>
          <w:szCs w:val="28"/>
        </w:rPr>
      </w:pPr>
      <w:r>
        <w:rPr>
          <w:rFonts w:ascii="Calibri" w:hAnsi="Calibri"/>
          <w:b/>
          <w:sz w:val="28"/>
          <w:szCs w:val="28"/>
        </w:rPr>
        <w:t>24</w:t>
      </w:r>
      <w:r w:rsidR="0071217F">
        <w:rPr>
          <w:rFonts w:ascii="Calibri" w:hAnsi="Calibri"/>
          <w:b/>
          <w:sz w:val="28"/>
          <w:szCs w:val="28"/>
        </w:rPr>
        <w:t>.</w:t>
      </w:r>
      <w:r w:rsidR="0071217F">
        <w:rPr>
          <w:rFonts w:ascii="Calibri" w:hAnsi="Calibri"/>
          <w:b/>
          <w:sz w:val="28"/>
          <w:szCs w:val="28"/>
        </w:rPr>
        <w:tab/>
      </w:r>
      <w:r w:rsidR="008E10AC" w:rsidRPr="0071217F">
        <w:rPr>
          <w:rFonts w:ascii="Calibri" w:hAnsi="Calibri"/>
          <w:b/>
          <w:sz w:val="28"/>
          <w:szCs w:val="28"/>
        </w:rPr>
        <w:t>Member’s Declarations of Interests</w:t>
      </w:r>
    </w:p>
    <w:p w:rsidR="008E10AC" w:rsidRPr="00CF0E86" w:rsidRDefault="008E10AC" w:rsidP="00CF0E86">
      <w:pPr>
        <w:pStyle w:val="NoSpacing"/>
        <w:ind w:left="720"/>
        <w:jc w:val="both"/>
        <w:rPr>
          <w:rFonts w:asciiTheme="minorHAnsi" w:hAnsiTheme="minorHAnsi"/>
          <w:sz w:val="28"/>
        </w:rPr>
      </w:pPr>
      <w:r w:rsidRPr="00CF0E86">
        <w:rPr>
          <w:rFonts w:asciiTheme="minorHAnsi" w:hAnsiTheme="minorHAnsi"/>
          <w:sz w:val="28"/>
        </w:rPr>
        <w:t>Members were reminded of the requirement to make an appropriate declaration at the meeting on any item in which they had an interest.</w:t>
      </w:r>
    </w:p>
    <w:p w:rsidR="008E10AC" w:rsidRPr="00CF0E86" w:rsidRDefault="008E10AC" w:rsidP="00CF0E86">
      <w:pPr>
        <w:pStyle w:val="NoSpacing"/>
        <w:jc w:val="both"/>
        <w:rPr>
          <w:rFonts w:asciiTheme="minorHAnsi" w:hAnsiTheme="minorHAnsi"/>
          <w:sz w:val="28"/>
        </w:rPr>
      </w:pPr>
    </w:p>
    <w:p w:rsidR="008E10AC" w:rsidRPr="00CF0E86" w:rsidRDefault="008E10AC" w:rsidP="00CF0E86">
      <w:pPr>
        <w:pStyle w:val="NoSpacing"/>
        <w:jc w:val="both"/>
        <w:rPr>
          <w:rFonts w:asciiTheme="minorHAnsi" w:hAnsiTheme="minorHAnsi"/>
          <w:sz w:val="28"/>
        </w:rPr>
      </w:pPr>
      <w:r w:rsidRPr="00CF0E86">
        <w:rPr>
          <w:rFonts w:asciiTheme="minorHAnsi" w:hAnsiTheme="minorHAnsi"/>
          <w:sz w:val="28"/>
        </w:rPr>
        <w:tab/>
        <w:t>There were no declarations made.</w:t>
      </w:r>
    </w:p>
    <w:p w:rsidR="008E10AC" w:rsidRPr="000E5421" w:rsidRDefault="008E10AC" w:rsidP="008E10AC">
      <w:pPr>
        <w:tabs>
          <w:tab w:val="num" w:pos="720"/>
        </w:tabs>
        <w:ind w:left="720" w:hanging="360"/>
        <w:jc w:val="both"/>
        <w:rPr>
          <w:rFonts w:ascii="Calibri" w:hAnsi="Calibri"/>
          <w:sz w:val="28"/>
          <w:szCs w:val="28"/>
        </w:rPr>
      </w:pPr>
    </w:p>
    <w:p w:rsidR="008E10AC" w:rsidRPr="000E5421" w:rsidRDefault="001E1FB1" w:rsidP="0071217F">
      <w:pPr>
        <w:jc w:val="both"/>
        <w:rPr>
          <w:rFonts w:ascii="Calibri" w:hAnsi="Calibri"/>
          <w:b/>
          <w:sz w:val="28"/>
          <w:szCs w:val="28"/>
        </w:rPr>
      </w:pPr>
      <w:r>
        <w:rPr>
          <w:rFonts w:ascii="Calibri" w:hAnsi="Calibri"/>
          <w:b/>
          <w:sz w:val="28"/>
          <w:szCs w:val="28"/>
        </w:rPr>
        <w:t>25</w:t>
      </w:r>
      <w:r w:rsidR="0071217F">
        <w:rPr>
          <w:rFonts w:ascii="Calibri" w:hAnsi="Calibri"/>
          <w:b/>
          <w:sz w:val="28"/>
          <w:szCs w:val="28"/>
        </w:rPr>
        <w:t>.</w:t>
      </w:r>
      <w:r w:rsidR="0071217F">
        <w:rPr>
          <w:rFonts w:ascii="Calibri" w:hAnsi="Calibri"/>
          <w:b/>
          <w:sz w:val="28"/>
          <w:szCs w:val="28"/>
        </w:rPr>
        <w:tab/>
      </w:r>
      <w:r w:rsidR="008E10AC" w:rsidRPr="000E5421">
        <w:rPr>
          <w:rFonts w:ascii="Calibri" w:hAnsi="Calibri"/>
          <w:b/>
          <w:sz w:val="28"/>
          <w:szCs w:val="28"/>
        </w:rPr>
        <w:t>Public Bodies (Admission to Meetings) Act 1960</w:t>
      </w:r>
    </w:p>
    <w:p w:rsidR="008E10AC" w:rsidRPr="00CF0E86" w:rsidRDefault="008E10AC" w:rsidP="00CF0E86">
      <w:pPr>
        <w:pStyle w:val="NoSpacing"/>
        <w:ind w:left="720"/>
        <w:jc w:val="both"/>
        <w:rPr>
          <w:rFonts w:asciiTheme="minorHAnsi" w:hAnsiTheme="minorHAnsi"/>
          <w:sz w:val="28"/>
        </w:rPr>
      </w:pPr>
      <w:r w:rsidRPr="00CF0E86">
        <w:rPr>
          <w:rFonts w:asciiTheme="minorHAnsi" w:hAnsiTheme="minorHAnsi"/>
          <w:sz w:val="28"/>
        </w:rPr>
        <w:t>There were no items of a confidential nature from which the press and public were required to be excluded.</w:t>
      </w:r>
    </w:p>
    <w:p w:rsidR="00601DB0" w:rsidRPr="000E5421" w:rsidRDefault="00601DB0" w:rsidP="008E10AC">
      <w:pPr>
        <w:tabs>
          <w:tab w:val="num" w:pos="720"/>
        </w:tabs>
        <w:jc w:val="both"/>
        <w:rPr>
          <w:rFonts w:ascii="Calibri" w:hAnsi="Calibri"/>
          <w:sz w:val="28"/>
          <w:szCs w:val="28"/>
        </w:rPr>
      </w:pPr>
    </w:p>
    <w:p w:rsidR="008E10AC" w:rsidRPr="005E1745" w:rsidRDefault="001E1FB1" w:rsidP="005E1745">
      <w:pPr>
        <w:jc w:val="both"/>
        <w:rPr>
          <w:rFonts w:ascii="Calibri" w:hAnsi="Calibri"/>
          <w:sz w:val="28"/>
          <w:szCs w:val="28"/>
        </w:rPr>
      </w:pPr>
      <w:r>
        <w:rPr>
          <w:rFonts w:ascii="Calibri" w:hAnsi="Calibri"/>
          <w:b/>
          <w:sz w:val="28"/>
          <w:szCs w:val="28"/>
        </w:rPr>
        <w:t>26</w:t>
      </w:r>
      <w:r w:rsidR="005E1745">
        <w:rPr>
          <w:rFonts w:ascii="Calibri" w:hAnsi="Calibri"/>
          <w:b/>
          <w:sz w:val="28"/>
          <w:szCs w:val="28"/>
        </w:rPr>
        <w:t>.</w:t>
      </w:r>
      <w:r w:rsidR="005E1745">
        <w:rPr>
          <w:rFonts w:ascii="Calibri" w:hAnsi="Calibri"/>
          <w:b/>
          <w:sz w:val="28"/>
          <w:szCs w:val="28"/>
        </w:rPr>
        <w:tab/>
      </w:r>
      <w:r w:rsidR="008E10AC" w:rsidRPr="005E1745">
        <w:rPr>
          <w:rFonts w:ascii="Calibri" w:hAnsi="Calibri"/>
          <w:b/>
          <w:sz w:val="28"/>
          <w:szCs w:val="28"/>
        </w:rPr>
        <w:t>Minutes</w:t>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r w:rsidR="008E10AC" w:rsidRPr="005E1745">
        <w:rPr>
          <w:rFonts w:ascii="Calibri" w:hAnsi="Calibri"/>
          <w:b/>
          <w:sz w:val="28"/>
          <w:szCs w:val="28"/>
        </w:rPr>
        <w:tab/>
      </w:r>
    </w:p>
    <w:p w:rsidR="008E10AC" w:rsidRPr="00CF0E86" w:rsidRDefault="008E10AC" w:rsidP="00CF0E86">
      <w:pPr>
        <w:pStyle w:val="NoSpacing"/>
        <w:ind w:left="720"/>
        <w:jc w:val="both"/>
        <w:rPr>
          <w:rFonts w:asciiTheme="minorHAnsi" w:hAnsiTheme="minorHAnsi"/>
          <w:sz w:val="28"/>
        </w:rPr>
      </w:pPr>
      <w:r w:rsidRPr="00CF0E86">
        <w:rPr>
          <w:rFonts w:asciiTheme="minorHAnsi" w:hAnsiTheme="minorHAnsi"/>
          <w:sz w:val="28"/>
        </w:rPr>
        <w:t>RESOLVED that the minutes of a meeting of the Allotment</w:t>
      </w:r>
      <w:r w:rsidR="00B81AD0" w:rsidRPr="00CF0E86">
        <w:rPr>
          <w:rFonts w:asciiTheme="minorHAnsi" w:hAnsiTheme="minorHAnsi"/>
          <w:sz w:val="28"/>
        </w:rPr>
        <w:t xml:space="preserve">s Committee held on </w:t>
      </w:r>
      <w:r w:rsidR="00575F67">
        <w:rPr>
          <w:rFonts w:asciiTheme="minorHAnsi" w:hAnsiTheme="minorHAnsi"/>
          <w:sz w:val="28"/>
        </w:rPr>
        <w:t>Wednesday 9</w:t>
      </w:r>
      <w:r w:rsidR="0060044F" w:rsidRPr="00CF0E86">
        <w:rPr>
          <w:rFonts w:asciiTheme="minorHAnsi" w:hAnsiTheme="minorHAnsi"/>
          <w:sz w:val="28"/>
          <w:vertAlign w:val="superscript"/>
        </w:rPr>
        <w:t>th</w:t>
      </w:r>
      <w:r w:rsidR="00575F67">
        <w:rPr>
          <w:rFonts w:asciiTheme="minorHAnsi" w:hAnsiTheme="minorHAnsi"/>
          <w:sz w:val="28"/>
        </w:rPr>
        <w:t xml:space="preserve"> August</w:t>
      </w:r>
      <w:r w:rsidR="00571CFD" w:rsidRPr="00CF0E86">
        <w:rPr>
          <w:rFonts w:asciiTheme="minorHAnsi" w:hAnsiTheme="minorHAnsi"/>
          <w:sz w:val="28"/>
        </w:rPr>
        <w:t xml:space="preserve"> </w:t>
      </w:r>
      <w:r w:rsidRPr="00CF0E86">
        <w:rPr>
          <w:rFonts w:asciiTheme="minorHAnsi" w:hAnsiTheme="minorHAnsi"/>
          <w:sz w:val="28"/>
        </w:rPr>
        <w:t>201</w:t>
      </w:r>
      <w:r w:rsidR="009360E0" w:rsidRPr="00CF0E86">
        <w:rPr>
          <w:rFonts w:asciiTheme="minorHAnsi" w:hAnsiTheme="minorHAnsi"/>
          <w:sz w:val="28"/>
        </w:rPr>
        <w:t>7</w:t>
      </w:r>
      <w:r w:rsidRPr="00CF0E86">
        <w:rPr>
          <w:rFonts w:asciiTheme="minorHAnsi" w:hAnsiTheme="minorHAnsi"/>
          <w:sz w:val="28"/>
        </w:rPr>
        <w:t xml:space="preserve"> (Minute Numbers </w:t>
      </w:r>
      <w:r w:rsidR="00575F67">
        <w:rPr>
          <w:rFonts w:asciiTheme="minorHAnsi" w:hAnsiTheme="minorHAnsi"/>
          <w:sz w:val="28"/>
        </w:rPr>
        <w:t>1</w:t>
      </w:r>
      <w:r w:rsidR="00813072" w:rsidRPr="00CF0E86">
        <w:rPr>
          <w:rFonts w:asciiTheme="minorHAnsi" w:hAnsiTheme="minorHAnsi"/>
          <w:sz w:val="28"/>
        </w:rPr>
        <w:t>-</w:t>
      </w:r>
      <w:r w:rsidR="00575F67">
        <w:rPr>
          <w:rFonts w:asciiTheme="minorHAnsi" w:hAnsiTheme="minorHAnsi"/>
          <w:sz w:val="28"/>
        </w:rPr>
        <w:t>6</w:t>
      </w:r>
      <w:r w:rsidRPr="00CF0E86">
        <w:rPr>
          <w:rFonts w:asciiTheme="minorHAnsi" w:hAnsiTheme="minorHAnsi"/>
          <w:sz w:val="28"/>
        </w:rPr>
        <w:t xml:space="preserve">; Pages </w:t>
      </w:r>
      <w:r w:rsidR="00575F67">
        <w:rPr>
          <w:rFonts w:asciiTheme="minorHAnsi" w:hAnsiTheme="minorHAnsi"/>
          <w:sz w:val="28"/>
        </w:rPr>
        <w:t>1</w:t>
      </w:r>
      <w:r w:rsidR="00813072" w:rsidRPr="00CF0E86">
        <w:rPr>
          <w:rFonts w:asciiTheme="minorHAnsi" w:hAnsiTheme="minorHAnsi"/>
          <w:sz w:val="28"/>
        </w:rPr>
        <w:t>-</w:t>
      </w:r>
      <w:r w:rsidR="00575F67">
        <w:rPr>
          <w:rFonts w:asciiTheme="minorHAnsi" w:hAnsiTheme="minorHAnsi"/>
          <w:sz w:val="28"/>
        </w:rPr>
        <w:t>6</w:t>
      </w:r>
      <w:r w:rsidRPr="00CF0E86">
        <w:rPr>
          <w:rFonts w:asciiTheme="minorHAnsi" w:hAnsiTheme="minorHAnsi"/>
          <w:sz w:val="28"/>
        </w:rPr>
        <w:t>) be received as a true record and the contents contained therein be approved.</w:t>
      </w:r>
    </w:p>
    <w:p w:rsidR="00813072" w:rsidRPr="00CF0E86" w:rsidRDefault="00813072" w:rsidP="00CF0E86">
      <w:pPr>
        <w:pStyle w:val="NoSpacing"/>
        <w:ind w:left="720"/>
        <w:jc w:val="both"/>
        <w:rPr>
          <w:rFonts w:asciiTheme="minorHAnsi" w:hAnsiTheme="minorHAnsi"/>
          <w:sz w:val="28"/>
        </w:rPr>
      </w:pPr>
      <w:r w:rsidRPr="00CF0E86">
        <w:rPr>
          <w:rFonts w:asciiTheme="minorHAnsi" w:hAnsiTheme="minorHAnsi"/>
          <w:sz w:val="28"/>
        </w:rPr>
        <w:lastRenderedPageBreak/>
        <w:t>(Pr</w:t>
      </w:r>
      <w:r w:rsidR="0071217F" w:rsidRPr="00CF0E86">
        <w:rPr>
          <w:rFonts w:asciiTheme="minorHAnsi" w:hAnsiTheme="minorHAnsi"/>
          <w:sz w:val="28"/>
        </w:rPr>
        <w:t xml:space="preserve">oposed by </w:t>
      </w:r>
      <w:r w:rsidR="009360E0" w:rsidRPr="00CF0E86">
        <w:rPr>
          <w:rFonts w:asciiTheme="minorHAnsi" w:hAnsiTheme="minorHAnsi"/>
          <w:sz w:val="28"/>
        </w:rPr>
        <w:t xml:space="preserve">Councillor </w:t>
      </w:r>
      <w:r w:rsidR="0060044F" w:rsidRPr="00CF0E86">
        <w:rPr>
          <w:rFonts w:asciiTheme="minorHAnsi" w:hAnsiTheme="minorHAnsi"/>
          <w:sz w:val="28"/>
        </w:rPr>
        <w:t xml:space="preserve">F.D. Jones </w:t>
      </w:r>
      <w:r w:rsidRPr="00CF0E86">
        <w:rPr>
          <w:rFonts w:asciiTheme="minorHAnsi" w:hAnsiTheme="minorHAnsi"/>
          <w:sz w:val="28"/>
        </w:rPr>
        <w:t>/ Seconded by</w:t>
      </w:r>
      <w:r w:rsidR="00EE62A8">
        <w:rPr>
          <w:rFonts w:asciiTheme="minorHAnsi" w:hAnsiTheme="minorHAnsi"/>
          <w:sz w:val="28"/>
        </w:rPr>
        <w:t xml:space="preserve"> Councillor Mrs </w:t>
      </w:r>
      <w:r w:rsidR="00601DB0">
        <w:rPr>
          <w:rFonts w:asciiTheme="minorHAnsi" w:hAnsiTheme="minorHAnsi"/>
          <w:sz w:val="28"/>
        </w:rPr>
        <w:t>P. Mayne</w:t>
      </w:r>
      <w:r w:rsidR="0060044F" w:rsidRPr="00CF0E86">
        <w:rPr>
          <w:rFonts w:asciiTheme="minorHAnsi" w:hAnsiTheme="minorHAnsi"/>
          <w:sz w:val="28"/>
        </w:rPr>
        <w:t>)</w:t>
      </w:r>
    </w:p>
    <w:p w:rsidR="008E10AC" w:rsidRDefault="008E10AC" w:rsidP="008E10AC">
      <w:pPr>
        <w:jc w:val="both"/>
        <w:rPr>
          <w:rFonts w:ascii="Calibri" w:hAnsi="Calibri"/>
          <w:sz w:val="28"/>
          <w:szCs w:val="28"/>
        </w:rPr>
      </w:pPr>
    </w:p>
    <w:p w:rsidR="008E10AC" w:rsidRPr="005E1745" w:rsidRDefault="001E1FB1" w:rsidP="005E1745">
      <w:pPr>
        <w:jc w:val="both"/>
        <w:rPr>
          <w:rFonts w:ascii="Calibri" w:hAnsi="Calibri"/>
          <w:b/>
          <w:sz w:val="28"/>
          <w:szCs w:val="28"/>
        </w:rPr>
      </w:pPr>
      <w:r>
        <w:rPr>
          <w:rFonts w:ascii="Calibri" w:hAnsi="Calibri"/>
          <w:b/>
          <w:sz w:val="28"/>
          <w:szCs w:val="28"/>
        </w:rPr>
        <w:t>27</w:t>
      </w:r>
      <w:r w:rsidR="005E1745">
        <w:rPr>
          <w:rFonts w:ascii="Calibri" w:hAnsi="Calibri"/>
          <w:b/>
          <w:sz w:val="28"/>
          <w:szCs w:val="28"/>
        </w:rPr>
        <w:t>.</w:t>
      </w:r>
      <w:r w:rsidR="005E1745">
        <w:rPr>
          <w:rFonts w:ascii="Calibri" w:hAnsi="Calibri"/>
          <w:b/>
          <w:sz w:val="28"/>
          <w:szCs w:val="28"/>
        </w:rPr>
        <w:tab/>
        <w:t>R</w:t>
      </w:r>
      <w:r w:rsidR="008E10AC" w:rsidRPr="005E1745">
        <w:rPr>
          <w:rFonts w:ascii="Calibri" w:hAnsi="Calibri"/>
          <w:b/>
          <w:sz w:val="28"/>
          <w:szCs w:val="28"/>
        </w:rPr>
        <w:t>eports from sites</w:t>
      </w:r>
    </w:p>
    <w:p w:rsidR="00601DB0" w:rsidRDefault="00601DB0" w:rsidP="00601DB0">
      <w:pPr>
        <w:pStyle w:val="NoSpacing"/>
        <w:ind w:left="720"/>
        <w:jc w:val="both"/>
        <w:rPr>
          <w:rFonts w:asciiTheme="minorHAnsi" w:hAnsiTheme="minorHAnsi"/>
          <w:sz w:val="28"/>
        </w:rPr>
      </w:pPr>
      <w:r w:rsidRPr="00601DB0">
        <w:rPr>
          <w:rFonts w:asciiTheme="minorHAnsi" w:hAnsiTheme="minorHAnsi"/>
          <w:sz w:val="28"/>
          <w:u w:val="single"/>
        </w:rPr>
        <w:t>Cypress Road</w:t>
      </w:r>
    </w:p>
    <w:p w:rsidR="00601DB0" w:rsidRPr="00601DB0" w:rsidRDefault="00601DB0" w:rsidP="00601DB0">
      <w:pPr>
        <w:pStyle w:val="NoSpacing"/>
        <w:ind w:left="720"/>
        <w:jc w:val="both"/>
        <w:rPr>
          <w:rFonts w:asciiTheme="minorHAnsi" w:hAnsiTheme="minorHAnsi"/>
          <w:szCs w:val="22"/>
        </w:rPr>
      </w:pPr>
      <w:r w:rsidRPr="00601DB0">
        <w:rPr>
          <w:rFonts w:asciiTheme="minorHAnsi" w:hAnsiTheme="minorHAnsi"/>
          <w:sz w:val="28"/>
        </w:rPr>
        <w:t>Everything on site is good and there is a waiting list.</w:t>
      </w:r>
    </w:p>
    <w:p w:rsidR="00601DB0" w:rsidRPr="00601DB0" w:rsidRDefault="00601DB0" w:rsidP="00601DB0">
      <w:pPr>
        <w:pStyle w:val="NoSpacing"/>
        <w:ind w:left="720"/>
        <w:jc w:val="both"/>
        <w:rPr>
          <w:rFonts w:asciiTheme="minorHAnsi" w:hAnsiTheme="minorHAnsi"/>
          <w:sz w:val="28"/>
        </w:rPr>
      </w:pPr>
    </w:p>
    <w:p w:rsidR="00601DB0" w:rsidRDefault="00601DB0" w:rsidP="00601DB0">
      <w:pPr>
        <w:pStyle w:val="NoSpacing"/>
        <w:ind w:left="720"/>
        <w:jc w:val="both"/>
        <w:rPr>
          <w:rFonts w:asciiTheme="minorHAnsi" w:hAnsiTheme="minorHAnsi"/>
          <w:sz w:val="28"/>
        </w:rPr>
      </w:pPr>
      <w:r w:rsidRPr="00601DB0">
        <w:rPr>
          <w:rFonts w:asciiTheme="minorHAnsi" w:hAnsiTheme="minorHAnsi"/>
          <w:sz w:val="28"/>
          <w:u w:val="single"/>
        </w:rPr>
        <w:t>Ellins Terrace 1</w:t>
      </w:r>
    </w:p>
    <w:p w:rsidR="00601DB0" w:rsidRPr="00601DB0" w:rsidRDefault="00601DB0" w:rsidP="00601DB0">
      <w:pPr>
        <w:pStyle w:val="NoSpacing"/>
        <w:ind w:left="720"/>
        <w:jc w:val="both"/>
        <w:rPr>
          <w:rFonts w:asciiTheme="minorHAnsi" w:hAnsiTheme="minorHAnsi"/>
          <w:sz w:val="28"/>
        </w:rPr>
      </w:pPr>
      <w:r w:rsidRPr="00601DB0">
        <w:rPr>
          <w:rFonts w:asciiTheme="minorHAnsi" w:hAnsiTheme="minorHAnsi"/>
          <w:sz w:val="28"/>
        </w:rPr>
        <w:t>There is some concern over the sizing of plots 10 and 11 which have been vacated – this needs to be looked at.</w:t>
      </w:r>
    </w:p>
    <w:p w:rsidR="00601DB0" w:rsidRPr="00601DB0" w:rsidRDefault="00601DB0" w:rsidP="00601DB0">
      <w:pPr>
        <w:pStyle w:val="NoSpacing"/>
        <w:ind w:left="720"/>
        <w:jc w:val="both"/>
        <w:rPr>
          <w:rFonts w:asciiTheme="minorHAnsi" w:hAnsiTheme="minorHAnsi"/>
          <w:sz w:val="28"/>
        </w:rPr>
      </w:pPr>
    </w:p>
    <w:p w:rsidR="00601DB0" w:rsidRPr="00601DB0" w:rsidRDefault="00601DB0" w:rsidP="00601DB0">
      <w:pPr>
        <w:pStyle w:val="NoSpacing"/>
        <w:ind w:left="720"/>
        <w:jc w:val="both"/>
        <w:rPr>
          <w:rFonts w:asciiTheme="minorHAnsi" w:hAnsiTheme="minorHAnsi"/>
          <w:sz w:val="28"/>
        </w:rPr>
      </w:pPr>
      <w:r w:rsidRPr="00601DB0">
        <w:rPr>
          <w:rFonts w:asciiTheme="minorHAnsi" w:hAnsiTheme="minorHAnsi"/>
          <w:sz w:val="28"/>
        </w:rPr>
        <w:t>Several plots will become vacant at the beginning of May – these will be allocated in due course.</w:t>
      </w:r>
    </w:p>
    <w:p w:rsidR="00601DB0" w:rsidRPr="00601DB0" w:rsidRDefault="00601DB0" w:rsidP="00601DB0">
      <w:pPr>
        <w:pStyle w:val="NoSpacing"/>
        <w:ind w:left="720"/>
        <w:jc w:val="both"/>
        <w:rPr>
          <w:rFonts w:asciiTheme="minorHAnsi" w:hAnsiTheme="minorHAnsi"/>
          <w:sz w:val="28"/>
        </w:rPr>
      </w:pPr>
    </w:p>
    <w:p w:rsidR="00601DB0" w:rsidRPr="00601DB0" w:rsidRDefault="00601DB0" w:rsidP="00601DB0">
      <w:pPr>
        <w:pStyle w:val="NoSpacing"/>
        <w:ind w:left="720"/>
        <w:jc w:val="both"/>
        <w:rPr>
          <w:rFonts w:asciiTheme="minorHAnsi" w:hAnsiTheme="minorHAnsi"/>
          <w:sz w:val="28"/>
        </w:rPr>
      </w:pPr>
      <w:r>
        <w:rPr>
          <w:rFonts w:asciiTheme="minorHAnsi" w:hAnsiTheme="minorHAnsi"/>
          <w:sz w:val="28"/>
        </w:rPr>
        <w:t>The m</w:t>
      </w:r>
      <w:r w:rsidRPr="00601DB0">
        <w:rPr>
          <w:rFonts w:asciiTheme="minorHAnsi" w:hAnsiTheme="minorHAnsi"/>
          <w:sz w:val="28"/>
        </w:rPr>
        <w:t>ain gate has been locked to prevent vehicular access which was damaging the track.</w:t>
      </w:r>
    </w:p>
    <w:p w:rsidR="00601DB0" w:rsidRPr="00601DB0" w:rsidRDefault="00601DB0" w:rsidP="00601DB0">
      <w:pPr>
        <w:pStyle w:val="NoSpacing"/>
        <w:ind w:left="720"/>
        <w:jc w:val="both"/>
        <w:rPr>
          <w:rFonts w:asciiTheme="minorHAnsi" w:hAnsiTheme="minorHAnsi"/>
          <w:sz w:val="28"/>
        </w:rPr>
      </w:pPr>
    </w:p>
    <w:p w:rsidR="00601DB0" w:rsidRDefault="00601DB0" w:rsidP="00601DB0">
      <w:pPr>
        <w:pStyle w:val="NoSpacing"/>
        <w:ind w:left="720"/>
        <w:jc w:val="both"/>
        <w:rPr>
          <w:rFonts w:asciiTheme="minorHAnsi" w:hAnsiTheme="minorHAnsi"/>
          <w:sz w:val="28"/>
        </w:rPr>
      </w:pPr>
      <w:r w:rsidRPr="00601DB0">
        <w:rPr>
          <w:rFonts w:asciiTheme="minorHAnsi" w:hAnsiTheme="minorHAnsi"/>
          <w:sz w:val="28"/>
          <w:u w:val="single"/>
        </w:rPr>
        <w:t>Heys Buildings</w:t>
      </w:r>
    </w:p>
    <w:p w:rsidR="00601DB0" w:rsidRPr="00601DB0" w:rsidRDefault="00601DB0" w:rsidP="00601DB0">
      <w:pPr>
        <w:pStyle w:val="NoSpacing"/>
        <w:ind w:left="720"/>
        <w:jc w:val="both"/>
        <w:rPr>
          <w:rFonts w:asciiTheme="minorHAnsi" w:hAnsiTheme="minorHAnsi"/>
          <w:sz w:val="28"/>
        </w:rPr>
      </w:pPr>
      <w:r>
        <w:rPr>
          <w:rFonts w:asciiTheme="minorHAnsi" w:hAnsiTheme="minorHAnsi"/>
          <w:sz w:val="28"/>
        </w:rPr>
        <w:t>The site is okay</w:t>
      </w:r>
      <w:r w:rsidRPr="00601DB0">
        <w:rPr>
          <w:rFonts w:asciiTheme="minorHAnsi" w:hAnsiTheme="minorHAnsi"/>
          <w:sz w:val="28"/>
        </w:rPr>
        <w:t xml:space="preserve"> – there are a few plots that need tidying up.</w:t>
      </w:r>
    </w:p>
    <w:p w:rsidR="00601DB0" w:rsidRPr="00601DB0" w:rsidRDefault="00601DB0" w:rsidP="00601DB0">
      <w:pPr>
        <w:pStyle w:val="NoSpacing"/>
        <w:ind w:left="720"/>
        <w:jc w:val="both"/>
        <w:rPr>
          <w:rFonts w:asciiTheme="minorHAnsi" w:hAnsiTheme="minorHAnsi"/>
          <w:sz w:val="28"/>
        </w:rPr>
      </w:pPr>
    </w:p>
    <w:p w:rsidR="00601DB0" w:rsidRDefault="00601DB0" w:rsidP="00601DB0">
      <w:pPr>
        <w:pStyle w:val="NoSpacing"/>
        <w:ind w:left="720"/>
        <w:jc w:val="both"/>
        <w:rPr>
          <w:rFonts w:asciiTheme="minorHAnsi" w:hAnsiTheme="minorHAnsi"/>
          <w:sz w:val="28"/>
        </w:rPr>
      </w:pPr>
      <w:r w:rsidRPr="00601DB0">
        <w:rPr>
          <w:rFonts w:asciiTheme="minorHAnsi" w:hAnsiTheme="minorHAnsi"/>
          <w:sz w:val="28"/>
          <w:u w:val="single"/>
        </w:rPr>
        <w:t>Newland Lane</w:t>
      </w:r>
    </w:p>
    <w:p w:rsidR="00601DB0" w:rsidRPr="00601DB0" w:rsidRDefault="00601DB0" w:rsidP="00601DB0">
      <w:pPr>
        <w:pStyle w:val="NoSpacing"/>
        <w:ind w:left="720"/>
        <w:jc w:val="both"/>
        <w:rPr>
          <w:rFonts w:asciiTheme="minorHAnsi" w:hAnsiTheme="minorHAnsi"/>
          <w:sz w:val="28"/>
        </w:rPr>
      </w:pPr>
      <w:r w:rsidRPr="00601DB0">
        <w:rPr>
          <w:rFonts w:asciiTheme="minorHAnsi" w:hAnsiTheme="minorHAnsi"/>
          <w:sz w:val="28"/>
        </w:rPr>
        <w:t>There are no vacancies and several waiting. One former tenant has not returned their keys.</w:t>
      </w:r>
    </w:p>
    <w:p w:rsidR="00601DB0" w:rsidRPr="00601DB0" w:rsidRDefault="00601DB0" w:rsidP="00601DB0">
      <w:pPr>
        <w:pStyle w:val="NoSpacing"/>
        <w:ind w:left="720"/>
        <w:jc w:val="both"/>
        <w:rPr>
          <w:rFonts w:asciiTheme="minorHAnsi" w:hAnsiTheme="minorHAnsi"/>
          <w:sz w:val="28"/>
        </w:rPr>
      </w:pPr>
    </w:p>
    <w:p w:rsidR="00601DB0" w:rsidRDefault="00601DB0" w:rsidP="00601DB0">
      <w:pPr>
        <w:pStyle w:val="NoSpacing"/>
        <w:ind w:left="720"/>
        <w:jc w:val="both"/>
        <w:rPr>
          <w:rFonts w:asciiTheme="minorHAnsi" w:hAnsiTheme="minorHAnsi"/>
          <w:sz w:val="28"/>
        </w:rPr>
      </w:pPr>
      <w:r w:rsidRPr="00601DB0">
        <w:rPr>
          <w:rFonts w:asciiTheme="minorHAnsi" w:hAnsiTheme="minorHAnsi"/>
          <w:sz w:val="28"/>
        </w:rPr>
        <w:t xml:space="preserve">Bernard asked if the new fence will be spiked to prevent access – it would not be spiked but would be 6ft </w:t>
      </w:r>
      <w:r>
        <w:rPr>
          <w:rFonts w:asciiTheme="minorHAnsi" w:hAnsiTheme="minorHAnsi"/>
          <w:sz w:val="28"/>
        </w:rPr>
        <w:t>t</w:t>
      </w:r>
      <w:r w:rsidRPr="00601DB0">
        <w:rPr>
          <w:rFonts w:asciiTheme="minorHAnsi" w:hAnsiTheme="minorHAnsi"/>
          <w:sz w:val="28"/>
        </w:rPr>
        <w:t>all.</w:t>
      </w:r>
      <w:r>
        <w:rPr>
          <w:rFonts w:asciiTheme="minorHAnsi" w:hAnsiTheme="minorHAnsi"/>
          <w:sz w:val="28"/>
        </w:rPr>
        <w:t xml:space="preserve"> </w:t>
      </w:r>
      <w:r w:rsidRPr="00601DB0">
        <w:rPr>
          <w:rFonts w:asciiTheme="minorHAnsi" w:hAnsiTheme="minorHAnsi"/>
          <w:sz w:val="28"/>
        </w:rPr>
        <w:t>All tenants have been informed that the work will be carried out.</w:t>
      </w:r>
    </w:p>
    <w:p w:rsidR="00601DB0" w:rsidRPr="00601DB0" w:rsidRDefault="00601DB0" w:rsidP="00601DB0">
      <w:pPr>
        <w:pStyle w:val="NoSpacing"/>
        <w:ind w:left="720"/>
        <w:jc w:val="both"/>
        <w:rPr>
          <w:rFonts w:asciiTheme="minorHAnsi" w:hAnsiTheme="minorHAnsi"/>
          <w:sz w:val="28"/>
        </w:rPr>
      </w:pPr>
    </w:p>
    <w:p w:rsidR="00601DB0" w:rsidRPr="00601DB0" w:rsidRDefault="00601DB0" w:rsidP="00601DB0">
      <w:pPr>
        <w:pStyle w:val="NoSpacing"/>
        <w:ind w:left="720"/>
        <w:jc w:val="both"/>
        <w:rPr>
          <w:rFonts w:asciiTheme="minorHAnsi" w:hAnsiTheme="minorHAnsi"/>
          <w:sz w:val="28"/>
        </w:rPr>
      </w:pPr>
      <w:r w:rsidRPr="00601DB0">
        <w:rPr>
          <w:rFonts w:asciiTheme="minorHAnsi" w:hAnsiTheme="minorHAnsi"/>
          <w:sz w:val="28"/>
        </w:rPr>
        <w:t>Recent overnight visitors were reported to the police and removed from site.</w:t>
      </w:r>
    </w:p>
    <w:p w:rsidR="00601DB0" w:rsidRPr="00601DB0" w:rsidRDefault="00601DB0" w:rsidP="001E1FB1">
      <w:pPr>
        <w:pStyle w:val="NoSpacing"/>
        <w:jc w:val="both"/>
        <w:rPr>
          <w:rFonts w:asciiTheme="minorHAnsi" w:hAnsiTheme="minorHAnsi"/>
          <w:sz w:val="28"/>
        </w:rPr>
      </w:pPr>
    </w:p>
    <w:p w:rsidR="00601DB0" w:rsidRDefault="00601DB0" w:rsidP="00601DB0">
      <w:pPr>
        <w:pStyle w:val="NoSpacing"/>
        <w:ind w:left="720"/>
        <w:jc w:val="both"/>
        <w:rPr>
          <w:rFonts w:asciiTheme="minorHAnsi" w:hAnsiTheme="minorHAnsi"/>
          <w:sz w:val="28"/>
        </w:rPr>
      </w:pPr>
      <w:r w:rsidRPr="00601DB0">
        <w:rPr>
          <w:rFonts w:asciiTheme="minorHAnsi" w:hAnsiTheme="minorHAnsi"/>
          <w:sz w:val="28"/>
          <w:u w:val="single"/>
        </w:rPr>
        <w:t>Wentworth Terrace</w:t>
      </w:r>
    </w:p>
    <w:p w:rsidR="00601DB0" w:rsidRDefault="00601DB0" w:rsidP="00601DB0">
      <w:pPr>
        <w:pStyle w:val="NoSpacing"/>
        <w:ind w:left="720"/>
        <w:jc w:val="both"/>
        <w:rPr>
          <w:rFonts w:asciiTheme="minorHAnsi" w:hAnsiTheme="minorHAnsi"/>
          <w:sz w:val="28"/>
        </w:rPr>
      </w:pPr>
      <w:r w:rsidRPr="00601DB0">
        <w:rPr>
          <w:rFonts w:asciiTheme="minorHAnsi" w:hAnsiTheme="minorHAnsi"/>
          <w:sz w:val="28"/>
        </w:rPr>
        <w:t>There are many vacant plots and some that are not worked but no one on the waiting list.</w:t>
      </w:r>
    </w:p>
    <w:p w:rsidR="00601DB0" w:rsidRPr="00601DB0" w:rsidRDefault="00601DB0" w:rsidP="00601DB0">
      <w:pPr>
        <w:pStyle w:val="NoSpacing"/>
        <w:ind w:left="720"/>
        <w:jc w:val="both"/>
        <w:rPr>
          <w:rFonts w:asciiTheme="minorHAnsi" w:hAnsiTheme="minorHAnsi"/>
          <w:sz w:val="28"/>
        </w:rPr>
      </w:pPr>
    </w:p>
    <w:p w:rsidR="00575F67" w:rsidRDefault="00601DB0" w:rsidP="00601DB0">
      <w:pPr>
        <w:pStyle w:val="NoSpacing"/>
        <w:ind w:left="720"/>
        <w:jc w:val="both"/>
        <w:rPr>
          <w:rFonts w:asciiTheme="minorHAnsi" w:hAnsiTheme="minorHAnsi"/>
          <w:sz w:val="28"/>
        </w:rPr>
      </w:pPr>
      <w:r w:rsidRPr="00601DB0">
        <w:rPr>
          <w:rFonts w:asciiTheme="minorHAnsi" w:hAnsiTheme="minorHAnsi"/>
          <w:sz w:val="28"/>
        </w:rPr>
        <w:t>The trees on plot 26 may need removing at some future date if the tenant doesn’t continue with the plot.</w:t>
      </w:r>
    </w:p>
    <w:p w:rsidR="00601DB0" w:rsidRPr="00575F67" w:rsidRDefault="00601DB0" w:rsidP="00601DB0">
      <w:pPr>
        <w:pStyle w:val="NoSpacing"/>
        <w:ind w:left="720"/>
        <w:jc w:val="both"/>
        <w:rPr>
          <w:rFonts w:asciiTheme="minorHAnsi" w:hAnsiTheme="minorHAnsi"/>
          <w:sz w:val="28"/>
        </w:rPr>
      </w:pPr>
    </w:p>
    <w:p w:rsidR="00575F67" w:rsidRPr="00575F67" w:rsidRDefault="00575F67" w:rsidP="00575F67">
      <w:pPr>
        <w:pStyle w:val="NoSpacing"/>
        <w:ind w:left="720"/>
        <w:jc w:val="both"/>
        <w:rPr>
          <w:rFonts w:asciiTheme="minorHAnsi" w:hAnsiTheme="minorHAnsi"/>
          <w:sz w:val="28"/>
        </w:rPr>
      </w:pPr>
      <w:r w:rsidRPr="00575F67">
        <w:rPr>
          <w:rFonts w:asciiTheme="minorHAnsi" w:hAnsiTheme="minorHAnsi"/>
          <w:sz w:val="28"/>
        </w:rPr>
        <w:t>RESOLVED that the reports be received and the contents noted.</w:t>
      </w:r>
    </w:p>
    <w:p w:rsidR="000D3414" w:rsidRPr="00CF0E86" w:rsidRDefault="000D3414" w:rsidP="00CF0E86">
      <w:pPr>
        <w:pStyle w:val="NoSpacing"/>
        <w:jc w:val="both"/>
        <w:rPr>
          <w:rFonts w:asciiTheme="minorHAnsi" w:hAnsiTheme="minorHAnsi"/>
          <w:sz w:val="32"/>
          <w:szCs w:val="28"/>
        </w:rPr>
      </w:pPr>
    </w:p>
    <w:p w:rsidR="008E10AC" w:rsidRPr="001127EC" w:rsidRDefault="001E1FB1" w:rsidP="005E1745">
      <w:pPr>
        <w:pStyle w:val="NoSpacing"/>
        <w:rPr>
          <w:rFonts w:asciiTheme="minorHAnsi" w:hAnsiTheme="minorHAnsi"/>
          <w:b/>
          <w:sz w:val="28"/>
        </w:rPr>
      </w:pPr>
      <w:r>
        <w:rPr>
          <w:rFonts w:asciiTheme="minorHAnsi" w:hAnsiTheme="minorHAnsi"/>
          <w:b/>
          <w:sz w:val="28"/>
        </w:rPr>
        <w:lastRenderedPageBreak/>
        <w:t>28</w:t>
      </w:r>
      <w:r w:rsidR="005E1745">
        <w:rPr>
          <w:rFonts w:asciiTheme="minorHAnsi" w:hAnsiTheme="minorHAnsi"/>
          <w:b/>
          <w:sz w:val="28"/>
        </w:rPr>
        <w:t xml:space="preserve">. </w:t>
      </w:r>
      <w:r w:rsidR="005E1745">
        <w:rPr>
          <w:rFonts w:asciiTheme="minorHAnsi" w:hAnsiTheme="minorHAnsi"/>
          <w:b/>
          <w:sz w:val="28"/>
        </w:rPr>
        <w:tab/>
      </w:r>
      <w:r w:rsidR="008E10AC" w:rsidRPr="001127EC">
        <w:rPr>
          <w:rFonts w:asciiTheme="minorHAnsi" w:hAnsiTheme="minorHAnsi"/>
          <w:b/>
          <w:sz w:val="28"/>
        </w:rPr>
        <w:t>Town Council Update</w:t>
      </w:r>
    </w:p>
    <w:p w:rsidR="00C847E4" w:rsidRDefault="00343BF1" w:rsidP="00892E80">
      <w:pPr>
        <w:pStyle w:val="NoSpacing"/>
        <w:ind w:left="720"/>
        <w:jc w:val="both"/>
        <w:rPr>
          <w:rFonts w:asciiTheme="minorHAnsi" w:hAnsiTheme="minorHAnsi"/>
          <w:sz w:val="28"/>
        </w:rPr>
      </w:pPr>
      <w:r w:rsidRPr="00343BF1">
        <w:rPr>
          <w:rFonts w:asciiTheme="minorHAnsi" w:hAnsiTheme="minorHAnsi"/>
          <w:sz w:val="28"/>
        </w:rPr>
        <w:t>The Town Clerk provided an update on issues affecting the allotments as follows:</w:t>
      </w:r>
    </w:p>
    <w:p w:rsidR="00601DB0" w:rsidRDefault="00601DB0" w:rsidP="00892E80">
      <w:pPr>
        <w:pStyle w:val="NoSpacing"/>
        <w:ind w:left="720"/>
        <w:jc w:val="both"/>
        <w:rPr>
          <w:rFonts w:asciiTheme="minorHAnsi" w:hAnsiTheme="minorHAnsi"/>
          <w:sz w:val="28"/>
        </w:rPr>
      </w:pPr>
    </w:p>
    <w:p w:rsidR="00601DB0" w:rsidRDefault="00601DB0" w:rsidP="00892E80">
      <w:pPr>
        <w:pStyle w:val="NoSpacing"/>
        <w:ind w:left="720"/>
        <w:jc w:val="both"/>
        <w:rPr>
          <w:rFonts w:asciiTheme="minorHAnsi" w:hAnsiTheme="minorHAnsi"/>
          <w:b/>
          <w:sz w:val="28"/>
        </w:rPr>
      </w:pPr>
      <w:r>
        <w:rPr>
          <w:rFonts w:asciiTheme="minorHAnsi" w:hAnsiTheme="minorHAnsi"/>
          <w:b/>
          <w:sz w:val="28"/>
        </w:rPr>
        <w:t>GENERAL:</w:t>
      </w:r>
    </w:p>
    <w:p w:rsidR="00601DB0" w:rsidRDefault="00601DB0" w:rsidP="00601DB0">
      <w:pPr>
        <w:pStyle w:val="NoSpacing"/>
        <w:ind w:left="720"/>
        <w:jc w:val="both"/>
        <w:rPr>
          <w:rFonts w:asciiTheme="minorHAnsi" w:hAnsiTheme="minorHAnsi"/>
          <w:sz w:val="28"/>
        </w:rPr>
      </w:pPr>
      <w:r w:rsidRPr="00601DB0">
        <w:rPr>
          <w:rFonts w:asciiTheme="minorHAnsi" w:hAnsiTheme="minorHAnsi"/>
          <w:sz w:val="28"/>
          <w:u w:val="single"/>
        </w:rPr>
        <w:t>Allocation of plots</w:t>
      </w:r>
    </w:p>
    <w:p w:rsidR="00601DB0" w:rsidRPr="00601DB0" w:rsidRDefault="00601DB0" w:rsidP="00601DB0">
      <w:pPr>
        <w:pStyle w:val="NoSpacing"/>
        <w:ind w:left="720"/>
        <w:jc w:val="both"/>
        <w:rPr>
          <w:rFonts w:asciiTheme="minorHAnsi" w:hAnsiTheme="minorHAnsi"/>
          <w:sz w:val="28"/>
        </w:rPr>
      </w:pPr>
      <w:r w:rsidRPr="00601DB0">
        <w:rPr>
          <w:rFonts w:asciiTheme="minorHAnsi" w:hAnsiTheme="minorHAnsi"/>
          <w:sz w:val="28"/>
        </w:rPr>
        <w:t>If you email or telephone the office to tell us that someone has taken over a plot, we will action it as soon as we can and send all their paperwork out in the post to their registered address. Please do not tell them to come straight to the Town Hall as we are unable to offer a ‘while you wait’ service for allotment tenancies. These are legal documents and take some time to set up, check and collate.</w:t>
      </w:r>
    </w:p>
    <w:p w:rsidR="00601DB0" w:rsidRPr="00601DB0" w:rsidRDefault="00601DB0" w:rsidP="00601DB0">
      <w:pPr>
        <w:pStyle w:val="NoSpacing"/>
        <w:ind w:left="720"/>
        <w:jc w:val="both"/>
        <w:rPr>
          <w:rFonts w:asciiTheme="minorHAnsi" w:hAnsiTheme="minorHAnsi"/>
          <w:sz w:val="28"/>
        </w:rPr>
      </w:pPr>
    </w:p>
    <w:p w:rsidR="00601DB0" w:rsidRDefault="00601DB0" w:rsidP="00601DB0">
      <w:pPr>
        <w:pStyle w:val="NoSpacing"/>
        <w:ind w:left="720"/>
        <w:jc w:val="both"/>
        <w:rPr>
          <w:rFonts w:asciiTheme="minorHAnsi" w:hAnsiTheme="minorHAnsi"/>
          <w:sz w:val="28"/>
        </w:rPr>
      </w:pPr>
      <w:r w:rsidRPr="00601DB0">
        <w:rPr>
          <w:rFonts w:asciiTheme="minorHAnsi" w:hAnsiTheme="minorHAnsi"/>
          <w:sz w:val="28"/>
          <w:u w:val="single"/>
        </w:rPr>
        <w:t>Horticultural Show</w:t>
      </w:r>
    </w:p>
    <w:p w:rsidR="00601DB0" w:rsidRPr="00601DB0" w:rsidRDefault="00601DB0" w:rsidP="00601DB0">
      <w:pPr>
        <w:pStyle w:val="NoSpacing"/>
        <w:ind w:left="720"/>
        <w:jc w:val="both"/>
        <w:rPr>
          <w:rFonts w:asciiTheme="minorHAnsi" w:hAnsiTheme="minorHAnsi"/>
          <w:sz w:val="28"/>
        </w:rPr>
      </w:pPr>
      <w:r w:rsidRPr="00601DB0">
        <w:rPr>
          <w:rFonts w:asciiTheme="minorHAnsi" w:hAnsiTheme="minorHAnsi"/>
          <w:sz w:val="28"/>
        </w:rPr>
        <w:t>GDPR requirements – if you have tenants who would like adding to th</w:t>
      </w:r>
      <w:r>
        <w:rPr>
          <w:rFonts w:asciiTheme="minorHAnsi" w:hAnsiTheme="minorHAnsi"/>
          <w:sz w:val="28"/>
        </w:rPr>
        <w:t>e database then please tell them</w:t>
      </w:r>
      <w:r w:rsidRPr="00601DB0">
        <w:rPr>
          <w:rFonts w:asciiTheme="minorHAnsi" w:hAnsiTheme="minorHAnsi"/>
          <w:sz w:val="28"/>
        </w:rPr>
        <w:t xml:space="preserve"> to give us a call.</w:t>
      </w:r>
    </w:p>
    <w:p w:rsidR="00343BF1" w:rsidRDefault="00343BF1" w:rsidP="00343BF1">
      <w:pPr>
        <w:jc w:val="center"/>
        <w:rPr>
          <w:b/>
          <w:bCs/>
        </w:rPr>
      </w:pPr>
    </w:p>
    <w:tbl>
      <w:tblPr>
        <w:tblW w:w="8286" w:type="dxa"/>
        <w:tblInd w:w="602" w:type="dxa"/>
        <w:tblCellMar>
          <w:left w:w="0" w:type="dxa"/>
          <w:right w:w="0" w:type="dxa"/>
        </w:tblCellMar>
        <w:tblLook w:val="04A0" w:firstRow="1" w:lastRow="0" w:firstColumn="1" w:lastColumn="0" w:noHBand="0" w:noVBand="1"/>
      </w:tblPr>
      <w:tblGrid>
        <w:gridCol w:w="3066"/>
        <w:gridCol w:w="5220"/>
      </w:tblGrid>
      <w:tr w:rsidR="00343BF1" w:rsidRPr="00343BF1" w:rsidTr="00343BF1">
        <w:tc>
          <w:tcPr>
            <w:tcW w:w="30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SITE</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sz w:val="28"/>
                <w:szCs w:val="28"/>
              </w:rPr>
            </w:pPr>
            <w:r w:rsidRPr="00343BF1">
              <w:rPr>
                <w:rFonts w:asciiTheme="minorHAnsi" w:hAnsiTheme="minorHAnsi"/>
                <w:sz w:val="28"/>
                <w:szCs w:val="28"/>
              </w:rPr>
              <w:t>Cypress Road</w:t>
            </w:r>
          </w:p>
        </w:tc>
      </w:tr>
      <w:tr w:rsidR="00343BF1" w:rsidRPr="00343BF1" w:rsidTr="00343BF1">
        <w:tc>
          <w:tcPr>
            <w:tcW w:w="3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VACANCIES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601DB0" w:rsidP="00343BF1">
            <w:pPr>
              <w:jc w:val="both"/>
              <w:rPr>
                <w:rFonts w:asciiTheme="minorHAnsi" w:hAnsiTheme="minorHAnsi"/>
                <w:sz w:val="28"/>
                <w:szCs w:val="28"/>
              </w:rPr>
            </w:pPr>
            <w:r>
              <w:rPr>
                <w:rFonts w:asciiTheme="minorHAnsi" w:hAnsiTheme="minorHAnsi"/>
                <w:sz w:val="28"/>
                <w:szCs w:val="28"/>
              </w:rPr>
              <w:t>3 (6, 19, 22A)</w:t>
            </w:r>
          </w:p>
        </w:tc>
      </w:tr>
      <w:tr w:rsidR="00343BF1" w:rsidRPr="00343BF1" w:rsidTr="00343BF1">
        <w:tc>
          <w:tcPr>
            <w:tcW w:w="3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601DB0" w:rsidP="00343BF1">
            <w:pPr>
              <w:jc w:val="both"/>
              <w:rPr>
                <w:rFonts w:asciiTheme="minorHAnsi" w:hAnsiTheme="minorHAnsi"/>
                <w:b/>
                <w:bCs/>
                <w:sz w:val="28"/>
                <w:szCs w:val="28"/>
              </w:rPr>
            </w:pPr>
            <w:r>
              <w:rPr>
                <w:rFonts w:asciiTheme="minorHAnsi" w:hAnsiTheme="minorHAnsi"/>
                <w:b/>
                <w:bCs/>
                <w:sz w:val="28"/>
                <w:szCs w:val="28"/>
              </w:rPr>
              <w:t>UNPAID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601DB0" w:rsidP="00343BF1">
            <w:pPr>
              <w:jc w:val="both"/>
              <w:rPr>
                <w:rFonts w:asciiTheme="minorHAnsi" w:hAnsiTheme="minorHAnsi"/>
                <w:sz w:val="28"/>
                <w:szCs w:val="28"/>
              </w:rPr>
            </w:pPr>
            <w:r>
              <w:rPr>
                <w:rFonts w:asciiTheme="minorHAnsi" w:hAnsiTheme="minorHAnsi"/>
                <w:sz w:val="28"/>
                <w:szCs w:val="28"/>
              </w:rPr>
              <w:t>2 (Plus 1 new tenant added today)</w:t>
            </w:r>
          </w:p>
        </w:tc>
      </w:tr>
      <w:tr w:rsidR="00343BF1" w:rsidRPr="00343BF1" w:rsidTr="00343BF1">
        <w:tc>
          <w:tcPr>
            <w:tcW w:w="3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WAITING LIST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601DB0" w:rsidP="00343BF1">
            <w:pPr>
              <w:jc w:val="both"/>
              <w:rPr>
                <w:rFonts w:asciiTheme="minorHAnsi" w:hAnsiTheme="minorHAnsi"/>
                <w:sz w:val="28"/>
                <w:szCs w:val="28"/>
              </w:rPr>
            </w:pPr>
            <w:r>
              <w:rPr>
                <w:rFonts w:asciiTheme="minorHAnsi" w:hAnsiTheme="minorHAnsi"/>
                <w:sz w:val="28"/>
                <w:szCs w:val="28"/>
              </w:rPr>
              <w:t>12</w:t>
            </w:r>
          </w:p>
        </w:tc>
      </w:tr>
      <w:tr w:rsidR="00343BF1" w:rsidRPr="00343BF1" w:rsidTr="00343BF1">
        <w:tc>
          <w:tcPr>
            <w:tcW w:w="30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ISSUES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E173C9" w:rsidRDefault="00601DB0" w:rsidP="00E173C9">
            <w:pPr>
              <w:pStyle w:val="NoSpacing"/>
              <w:jc w:val="both"/>
              <w:rPr>
                <w:rFonts w:asciiTheme="minorHAnsi" w:hAnsiTheme="minorHAnsi"/>
              </w:rPr>
            </w:pPr>
            <w:r w:rsidRPr="00E173C9">
              <w:rPr>
                <w:rFonts w:asciiTheme="minorHAnsi" w:hAnsiTheme="minorHAnsi"/>
                <w:sz w:val="28"/>
              </w:rPr>
              <w:t>Issues with the ditch and drainage which have been declined. Tenant advised to reinstate the plot to its original condition.</w:t>
            </w:r>
          </w:p>
        </w:tc>
      </w:tr>
    </w:tbl>
    <w:p w:rsidR="00601DB0" w:rsidRPr="00343BF1" w:rsidRDefault="00601DB0" w:rsidP="00892E80">
      <w:pPr>
        <w:jc w:val="both"/>
        <w:rPr>
          <w:rFonts w:asciiTheme="minorHAnsi" w:eastAsiaTheme="minorHAnsi" w:hAnsiTheme="minorHAnsi" w:cs="Calibri"/>
          <w:b/>
          <w:bCs/>
          <w:sz w:val="28"/>
          <w:szCs w:val="28"/>
          <w:lang w:eastAsia="en-US"/>
        </w:rPr>
      </w:pPr>
    </w:p>
    <w:tbl>
      <w:tblPr>
        <w:tblW w:w="8286" w:type="dxa"/>
        <w:tblInd w:w="602" w:type="dxa"/>
        <w:tblCellMar>
          <w:left w:w="0" w:type="dxa"/>
          <w:right w:w="0" w:type="dxa"/>
        </w:tblCellMar>
        <w:tblLook w:val="04A0" w:firstRow="1" w:lastRow="0" w:firstColumn="1" w:lastColumn="0" w:noHBand="0" w:noVBand="1"/>
      </w:tblPr>
      <w:tblGrid>
        <w:gridCol w:w="3064"/>
        <w:gridCol w:w="5222"/>
      </w:tblGrid>
      <w:tr w:rsidR="00343BF1" w:rsidRPr="00343BF1" w:rsidTr="00343BF1">
        <w:tc>
          <w:tcPr>
            <w:tcW w:w="3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SITE</w:t>
            </w:r>
          </w:p>
        </w:tc>
        <w:tc>
          <w:tcPr>
            <w:tcW w:w="52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sz w:val="28"/>
                <w:szCs w:val="28"/>
              </w:rPr>
            </w:pPr>
            <w:r w:rsidRPr="00343BF1">
              <w:rPr>
                <w:rFonts w:asciiTheme="minorHAnsi" w:hAnsiTheme="minorHAnsi"/>
                <w:sz w:val="28"/>
                <w:szCs w:val="28"/>
              </w:rPr>
              <w:t>Ellins Terrace 1</w:t>
            </w:r>
          </w:p>
        </w:tc>
      </w:tr>
      <w:tr w:rsidR="00343BF1" w:rsidRPr="00343BF1" w:rsidTr="00343BF1">
        <w:tc>
          <w:tcPr>
            <w:tcW w:w="3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VACANCIES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E173C9" w:rsidP="00343BF1">
            <w:pPr>
              <w:jc w:val="both"/>
              <w:rPr>
                <w:rFonts w:asciiTheme="minorHAnsi" w:hAnsiTheme="minorHAnsi"/>
                <w:sz w:val="28"/>
                <w:szCs w:val="28"/>
              </w:rPr>
            </w:pPr>
            <w:r>
              <w:rPr>
                <w:rFonts w:asciiTheme="minorHAnsi" w:hAnsiTheme="minorHAnsi"/>
                <w:sz w:val="28"/>
                <w:szCs w:val="28"/>
              </w:rPr>
              <w:t>5 (2, 3, 9, 10, 32)</w:t>
            </w:r>
          </w:p>
        </w:tc>
      </w:tr>
      <w:tr w:rsidR="00343BF1" w:rsidRPr="00343BF1" w:rsidTr="00343BF1">
        <w:tc>
          <w:tcPr>
            <w:tcW w:w="3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E173C9" w:rsidP="00343BF1">
            <w:pPr>
              <w:jc w:val="both"/>
              <w:rPr>
                <w:rFonts w:asciiTheme="minorHAnsi" w:hAnsiTheme="minorHAnsi"/>
                <w:b/>
                <w:bCs/>
                <w:sz w:val="28"/>
                <w:szCs w:val="28"/>
              </w:rPr>
            </w:pPr>
            <w:r>
              <w:rPr>
                <w:rFonts w:asciiTheme="minorHAnsi" w:hAnsiTheme="minorHAnsi"/>
                <w:b/>
                <w:bCs/>
                <w:sz w:val="28"/>
                <w:szCs w:val="28"/>
              </w:rPr>
              <w:t>UNPAID</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E173C9" w:rsidP="00343BF1">
            <w:pPr>
              <w:jc w:val="both"/>
              <w:rPr>
                <w:rFonts w:asciiTheme="minorHAnsi" w:hAnsiTheme="minorHAnsi"/>
                <w:sz w:val="28"/>
                <w:szCs w:val="28"/>
              </w:rPr>
            </w:pPr>
            <w:r>
              <w:rPr>
                <w:rFonts w:asciiTheme="minorHAnsi" w:hAnsiTheme="minorHAnsi"/>
                <w:sz w:val="28"/>
                <w:szCs w:val="28"/>
              </w:rPr>
              <w:t>8</w:t>
            </w:r>
          </w:p>
        </w:tc>
      </w:tr>
      <w:tr w:rsidR="00343BF1" w:rsidRPr="00343BF1" w:rsidTr="00343BF1">
        <w:tc>
          <w:tcPr>
            <w:tcW w:w="3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WAITING LIST</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E173C9" w:rsidP="00343BF1">
            <w:pPr>
              <w:jc w:val="both"/>
              <w:rPr>
                <w:rFonts w:asciiTheme="minorHAnsi" w:hAnsiTheme="minorHAnsi"/>
                <w:sz w:val="28"/>
                <w:szCs w:val="28"/>
              </w:rPr>
            </w:pPr>
            <w:r>
              <w:rPr>
                <w:rFonts w:asciiTheme="minorHAnsi" w:hAnsiTheme="minorHAnsi"/>
                <w:sz w:val="28"/>
                <w:szCs w:val="28"/>
              </w:rPr>
              <w:t>1 (Plus 5 for either side)</w:t>
            </w:r>
          </w:p>
        </w:tc>
      </w:tr>
      <w:tr w:rsidR="00343BF1" w:rsidRPr="00343BF1" w:rsidTr="00343BF1">
        <w:tc>
          <w:tcPr>
            <w:tcW w:w="30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ISSUES</w:t>
            </w:r>
          </w:p>
        </w:tc>
        <w:tc>
          <w:tcPr>
            <w:tcW w:w="5222"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E173C9" w:rsidRDefault="00E173C9" w:rsidP="00E173C9">
            <w:pPr>
              <w:pStyle w:val="NoSpacing"/>
              <w:jc w:val="both"/>
              <w:rPr>
                <w:rFonts w:asciiTheme="minorHAnsi" w:hAnsiTheme="minorHAnsi"/>
              </w:rPr>
            </w:pPr>
            <w:r w:rsidRPr="00E173C9">
              <w:rPr>
                <w:rFonts w:asciiTheme="minorHAnsi" w:hAnsiTheme="minorHAnsi"/>
                <w:sz w:val="28"/>
              </w:rPr>
              <w:t>Need to visit site to look at vacant plot sizes</w:t>
            </w:r>
            <w:r>
              <w:rPr>
                <w:rFonts w:asciiTheme="minorHAnsi" w:hAnsiTheme="minorHAnsi"/>
                <w:sz w:val="28"/>
              </w:rPr>
              <w:t>.</w:t>
            </w:r>
          </w:p>
        </w:tc>
      </w:tr>
    </w:tbl>
    <w:p w:rsidR="00343BF1" w:rsidRPr="00343BF1" w:rsidRDefault="00343BF1" w:rsidP="00892E80">
      <w:pPr>
        <w:jc w:val="both"/>
        <w:rPr>
          <w:rFonts w:asciiTheme="minorHAnsi" w:eastAsiaTheme="minorHAnsi" w:hAnsiTheme="minorHAnsi" w:cs="Calibri"/>
          <w:b/>
          <w:bCs/>
          <w:sz w:val="28"/>
          <w:szCs w:val="28"/>
          <w:lang w:eastAsia="en-US"/>
        </w:rPr>
      </w:pPr>
    </w:p>
    <w:tbl>
      <w:tblPr>
        <w:tblW w:w="8286" w:type="dxa"/>
        <w:tblInd w:w="602" w:type="dxa"/>
        <w:tblCellMar>
          <w:left w:w="0" w:type="dxa"/>
          <w:right w:w="0" w:type="dxa"/>
        </w:tblCellMar>
        <w:tblLook w:val="04A0" w:firstRow="1" w:lastRow="0" w:firstColumn="1" w:lastColumn="0" w:noHBand="0" w:noVBand="1"/>
      </w:tblPr>
      <w:tblGrid>
        <w:gridCol w:w="3056"/>
        <w:gridCol w:w="5230"/>
      </w:tblGrid>
      <w:tr w:rsidR="00343BF1" w:rsidRPr="00343BF1" w:rsidTr="00343BF1">
        <w:tc>
          <w:tcPr>
            <w:tcW w:w="3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SITE</w:t>
            </w:r>
          </w:p>
        </w:tc>
        <w:tc>
          <w:tcPr>
            <w:tcW w:w="5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sz w:val="28"/>
                <w:szCs w:val="28"/>
              </w:rPr>
            </w:pPr>
            <w:r w:rsidRPr="00343BF1">
              <w:rPr>
                <w:rFonts w:asciiTheme="minorHAnsi" w:hAnsiTheme="minorHAnsi"/>
                <w:sz w:val="28"/>
                <w:szCs w:val="28"/>
              </w:rPr>
              <w:t>Ellins Terrace 2</w:t>
            </w:r>
          </w:p>
        </w:tc>
      </w:tr>
      <w:tr w:rsidR="00343BF1" w:rsidRPr="00343BF1" w:rsidTr="00343BF1">
        <w:tc>
          <w:tcPr>
            <w:tcW w:w="3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VACANCIES</w:t>
            </w:r>
          </w:p>
        </w:tc>
        <w:tc>
          <w:tcPr>
            <w:tcW w:w="5230"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E173C9" w:rsidP="00343BF1">
            <w:pPr>
              <w:jc w:val="both"/>
              <w:rPr>
                <w:rFonts w:asciiTheme="minorHAnsi" w:hAnsiTheme="minorHAnsi"/>
                <w:sz w:val="28"/>
                <w:szCs w:val="28"/>
              </w:rPr>
            </w:pPr>
            <w:r>
              <w:rPr>
                <w:rFonts w:asciiTheme="minorHAnsi" w:hAnsiTheme="minorHAnsi"/>
                <w:sz w:val="28"/>
                <w:szCs w:val="28"/>
              </w:rPr>
              <w:t>2 (77, 88)</w:t>
            </w:r>
          </w:p>
        </w:tc>
      </w:tr>
      <w:tr w:rsidR="00343BF1" w:rsidRPr="00343BF1" w:rsidTr="00343BF1">
        <w:tc>
          <w:tcPr>
            <w:tcW w:w="3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E173C9" w:rsidP="00343BF1">
            <w:pPr>
              <w:jc w:val="both"/>
              <w:rPr>
                <w:rFonts w:asciiTheme="minorHAnsi" w:hAnsiTheme="minorHAnsi"/>
                <w:b/>
                <w:bCs/>
                <w:sz w:val="28"/>
                <w:szCs w:val="28"/>
              </w:rPr>
            </w:pPr>
            <w:r>
              <w:rPr>
                <w:rFonts w:asciiTheme="minorHAnsi" w:hAnsiTheme="minorHAnsi"/>
                <w:b/>
                <w:bCs/>
                <w:sz w:val="28"/>
                <w:szCs w:val="28"/>
              </w:rPr>
              <w:t>UNPAID</w:t>
            </w:r>
          </w:p>
        </w:tc>
        <w:tc>
          <w:tcPr>
            <w:tcW w:w="5230"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E173C9" w:rsidP="00343BF1">
            <w:pPr>
              <w:jc w:val="both"/>
              <w:rPr>
                <w:rFonts w:asciiTheme="minorHAnsi" w:hAnsiTheme="minorHAnsi"/>
                <w:sz w:val="28"/>
                <w:szCs w:val="28"/>
              </w:rPr>
            </w:pPr>
            <w:r>
              <w:rPr>
                <w:rFonts w:asciiTheme="minorHAnsi" w:hAnsiTheme="minorHAnsi"/>
                <w:sz w:val="28"/>
                <w:szCs w:val="28"/>
              </w:rPr>
              <w:t>4</w:t>
            </w:r>
          </w:p>
        </w:tc>
      </w:tr>
      <w:tr w:rsidR="00343BF1" w:rsidRPr="00343BF1" w:rsidTr="00343BF1">
        <w:tc>
          <w:tcPr>
            <w:tcW w:w="3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WAITING LIST</w:t>
            </w:r>
          </w:p>
        </w:tc>
        <w:tc>
          <w:tcPr>
            <w:tcW w:w="5230"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E173C9" w:rsidP="00343BF1">
            <w:pPr>
              <w:jc w:val="both"/>
              <w:rPr>
                <w:rFonts w:asciiTheme="minorHAnsi" w:hAnsiTheme="minorHAnsi"/>
                <w:sz w:val="28"/>
                <w:szCs w:val="28"/>
              </w:rPr>
            </w:pPr>
            <w:r>
              <w:rPr>
                <w:rFonts w:asciiTheme="minorHAnsi" w:hAnsiTheme="minorHAnsi"/>
                <w:sz w:val="28"/>
                <w:szCs w:val="28"/>
              </w:rPr>
              <w:t>3 (Plus 5 for either side)</w:t>
            </w:r>
          </w:p>
        </w:tc>
      </w:tr>
      <w:tr w:rsidR="00343BF1" w:rsidRPr="00343BF1" w:rsidTr="00343BF1">
        <w:tc>
          <w:tcPr>
            <w:tcW w:w="30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ISSUES</w:t>
            </w:r>
          </w:p>
        </w:tc>
        <w:tc>
          <w:tcPr>
            <w:tcW w:w="5230"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E173C9" w:rsidRDefault="00E173C9" w:rsidP="00E173C9">
            <w:pPr>
              <w:pStyle w:val="NoSpacing"/>
              <w:jc w:val="both"/>
              <w:rPr>
                <w:rFonts w:asciiTheme="minorHAnsi" w:hAnsiTheme="minorHAnsi"/>
              </w:rPr>
            </w:pPr>
            <w:r w:rsidRPr="00E173C9">
              <w:rPr>
                <w:rFonts w:asciiTheme="minorHAnsi" w:hAnsiTheme="minorHAnsi"/>
                <w:sz w:val="28"/>
              </w:rPr>
              <w:t>Site Secretary needed</w:t>
            </w:r>
            <w:r>
              <w:rPr>
                <w:rFonts w:asciiTheme="minorHAnsi" w:hAnsiTheme="minorHAnsi"/>
                <w:sz w:val="28"/>
              </w:rPr>
              <w:t>.</w:t>
            </w:r>
          </w:p>
        </w:tc>
      </w:tr>
    </w:tbl>
    <w:p w:rsidR="00343BF1" w:rsidRDefault="00343BF1" w:rsidP="00343BF1">
      <w:pPr>
        <w:ind w:left="602"/>
        <w:jc w:val="both"/>
        <w:rPr>
          <w:rFonts w:asciiTheme="minorHAnsi" w:eastAsiaTheme="minorHAnsi" w:hAnsiTheme="minorHAnsi" w:cs="Calibri"/>
          <w:sz w:val="28"/>
          <w:szCs w:val="28"/>
          <w:lang w:eastAsia="en-US"/>
        </w:rPr>
      </w:pPr>
    </w:p>
    <w:p w:rsidR="001E1FB1" w:rsidRDefault="001E1FB1" w:rsidP="00343BF1">
      <w:pPr>
        <w:ind w:left="602"/>
        <w:jc w:val="both"/>
        <w:rPr>
          <w:rFonts w:asciiTheme="minorHAnsi" w:eastAsiaTheme="minorHAnsi" w:hAnsiTheme="minorHAnsi" w:cs="Calibri"/>
          <w:sz w:val="28"/>
          <w:szCs w:val="28"/>
          <w:lang w:eastAsia="en-US"/>
        </w:rPr>
      </w:pPr>
    </w:p>
    <w:p w:rsidR="001E1FB1" w:rsidRPr="00343BF1" w:rsidRDefault="001E1FB1" w:rsidP="00343BF1">
      <w:pPr>
        <w:ind w:left="602"/>
        <w:jc w:val="both"/>
        <w:rPr>
          <w:rFonts w:asciiTheme="minorHAnsi" w:eastAsiaTheme="minorHAnsi" w:hAnsiTheme="minorHAnsi" w:cs="Calibri"/>
          <w:sz w:val="28"/>
          <w:szCs w:val="28"/>
          <w:lang w:eastAsia="en-US"/>
        </w:rPr>
      </w:pPr>
    </w:p>
    <w:tbl>
      <w:tblPr>
        <w:tblW w:w="8286" w:type="dxa"/>
        <w:tblInd w:w="602" w:type="dxa"/>
        <w:tblCellMar>
          <w:left w:w="0" w:type="dxa"/>
          <w:right w:w="0" w:type="dxa"/>
        </w:tblCellMar>
        <w:tblLook w:val="04A0" w:firstRow="1" w:lastRow="0" w:firstColumn="1" w:lastColumn="0" w:noHBand="0" w:noVBand="1"/>
      </w:tblPr>
      <w:tblGrid>
        <w:gridCol w:w="3039"/>
        <w:gridCol w:w="5247"/>
      </w:tblGrid>
      <w:tr w:rsidR="00343BF1" w:rsidRPr="00343BF1" w:rsidTr="00343BF1">
        <w:tc>
          <w:tcPr>
            <w:tcW w:w="3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lastRenderedPageBreak/>
              <w:t>SITE</w:t>
            </w:r>
          </w:p>
        </w:tc>
        <w:tc>
          <w:tcPr>
            <w:tcW w:w="52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sz w:val="28"/>
                <w:szCs w:val="28"/>
              </w:rPr>
            </w:pPr>
            <w:r w:rsidRPr="00343BF1">
              <w:rPr>
                <w:rFonts w:asciiTheme="minorHAnsi" w:hAnsiTheme="minorHAnsi"/>
                <w:sz w:val="28"/>
                <w:szCs w:val="28"/>
              </w:rPr>
              <w:t>Gladstone Street</w:t>
            </w:r>
          </w:p>
        </w:tc>
      </w:tr>
      <w:tr w:rsidR="00343BF1" w:rsidRPr="00343BF1" w:rsidTr="00343BF1">
        <w:tc>
          <w:tcPr>
            <w:tcW w:w="3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VACANCIES</w:t>
            </w:r>
          </w:p>
        </w:tc>
        <w:tc>
          <w:tcPr>
            <w:tcW w:w="5247"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E173C9" w:rsidP="00343BF1">
            <w:pPr>
              <w:jc w:val="both"/>
              <w:rPr>
                <w:rFonts w:asciiTheme="minorHAnsi" w:hAnsiTheme="minorHAnsi"/>
                <w:sz w:val="28"/>
                <w:szCs w:val="28"/>
              </w:rPr>
            </w:pPr>
            <w:r>
              <w:rPr>
                <w:rFonts w:asciiTheme="minorHAnsi" w:hAnsiTheme="minorHAnsi"/>
                <w:sz w:val="28"/>
                <w:szCs w:val="28"/>
              </w:rPr>
              <w:t>4 (14, 30, 35, 58B)</w:t>
            </w:r>
          </w:p>
        </w:tc>
      </w:tr>
      <w:tr w:rsidR="00343BF1" w:rsidRPr="00343BF1" w:rsidTr="00343BF1">
        <w:tc>
          <w:tcPr>
            <w:tcW w:w="3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E173C9" w:rsidP="00343BF1">
            <w:pPr>
              <w:jc w:val="both"/>
              <w:rPr>
                <w:rFonts w:asciiTheme="minorHAnsi" w:hAnsiTheme="minorHAnsi"/>
                <w:b/>
                <w:bCs/>
                <w:sz w:val="28"/>
                <w:szCs w:val="28"/>
              </w:rPr>
            </w:pPr>
            <w:r>
              <w:rPr>
                <w:rFonts w:asciiTheme="minorHAnsi" w:hAnsiTheme="minorHAnsi"/>
                <w:b/>
                <w:bCs/>
                <w:sz w:val="28"/>
                <w:szCs w:val="28"/>
              </w:rPr>
              <w:t>UNPAID</w:t>
            </w:r>
          </w:p>
        </w:tc>
        <w:tc>
          <w:tcPr>
            <w:tcW w:w="5247"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E173C9" w:rsidP="00343BF1">
            <w:pPr>
              <w:jc w:val="both"/>
              <w:rPr>
                <w:rFonts w:asciiTheme="minorHAnsi" w:hAnsiTheme="minorHAnsi"/>
                <w:sz w:val="28"/>
                <w:szCs w:val="28"/>
              </w:rPr>
            </w:pPr>
            <w:r>
              <w:rPr>
                <w:rFonts w:asciiTheme="minorHAnsi" w:hAnsiTheme="minorHAnsi"/>
                <w:sz w:val="28"/>
                <w:szCs w:val="28"/>
              </w:rPr>
              <w:t>3</w:t>
            </w:r>
          </w:p>
        </w:tc>
      </w:tr>
      <w:tr w:rsidR="00343BF1" w:rsidRPr="00343BF1" w:rsidTr="00343BF1">
        <w:tc>
          <w:tcPr>
            <w:tcW w:w="3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WAITING LIST</w:t>
            </w:r>
          </w:p>
        </w:tc>
        <w:tc>
          <w:tcPr>
            <w:tcW w:w="5247"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E173C9" w:rsidP="00343BF1">
            <w:pPr>
              <w:jc w:val="both"/>
              <w:rPr>
                <w:rFonts w:asciiTheme="minorHAnsi" w:hAnsiTheme="minorHAnsi"/>
                <w:sz w:val="28"/>
                <w:szCs w:val="28"/>
              </w:rPr>
            </w:pPr>
            <w:r>
              <w:rPr>
                <w:rFonts w:asciiTheme="minorHAnsi" w:hAnsiTheme="minorHAnsi"/>
                <w:sz w:val="28"/>
                <w:szCs w:val="28"/>
              </w:rPr>
              <w:t>19</w:t>
            </w:r>
          </w:p>
        </w:tc>
      </w:tr>
      <w:tr w:rsidR="00343BF1" w:rsidRPr="00343BF1" w:rsidTr="00343BF1">
        <w:tc>
          <w:tcPr>
            <w:tcW w:w="30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ISSUES</w:t>
            </w:r>
          </w:p>
        </w:tc>
        <w:tc>
          <w:tcPr>
            <w:tcW w:w="5247" w:type="dxa"/>
            <w:tcBorders>
              <w:top w:val="nil"/>
              <w:left w:val="nil"/>
              <w:bottom w:val="single" w:sz="8" w:space="0" w:color="auto"/>
              <w:right w:val="single" w:sz="8" w:space="0" w:color="auto"/>
            </w:tcBorders>
            <w:tcMar>
              <w:top w:w="0" w:type="dxa"/>
              <w:left w:w="108" w:type="dxa"/>
              <w:bottom w:w="0" w:type="dxa"/>
              <w:right w:w="108" w:type="dxa"/>
            </w:tcMar>
            <w:hideMark/>
          </w:tcPr>
          <w:p w:rsidR="00E173C9" w:rsidRPr="00E173C9" w:rsidRDefault="00E173C9" w:rsidP="00E173C9">
            <w:pPr>
              <w:pStyle w:val="NoSpacing"/>
              <w:jc w:val="both"/>
              <w:rPr>
                <w:rFonts w:asciiTheme="minorHAnsi" w:hAnsiTheme="minorHAnsi"/>
                <w:sz w:val="28"/>
              </w:rPr>
            </w:pPr>
            <w:r w:rsidRPr="00E173C9">
              <w:rPr>
                <w:rFonts w:asciiTheme="minorHAnsi" w:hAnsiTheme="minorHAnsi"/>
                <w:sz w:val="28"/>
              </w:rPr>
              <w:t>Visit to site required due to fly tipping</w:t>
            </w:r>
            <w:r>
              <w:rPr>
                <w:rFonts w:asciiTheme="minorHAnsi" w:hAnsiTheme="minorHAnsi"/>
                <w:sz w:val="28"/>
              </w:rPr>
              <w:t>.</w:t>
            </w:r>
          </w:p>
          <w:p w:rsidR="00343BF1" w:rsidRPr="00E173C9" w:rsidRDefault="00E173C9" w:rsidP="00E173C9">
            <w:pPr>
              <w:pStyle w:val="NoSpacing"/>
              <w:jc w:val="both"/>
            </w:pPr>
            <w:r w:rsidRPr="00E173C9">
              <w:rPr>
                <w:rFonts w:asciiTheme="minorHAnsi" w:hAnsiTheme="minorHAnsi"/>
                <w:sz w:val="28"/>
              </w:rPr>
              <w:t>Hedge cutting should now have been completed</w:t>
            </w:r>
            <w:r>
              <w:rPr>
                <w:rFonts w:asciiTheme="minorHAnsi" w:hAnsiTheme="minorHAnsi"/>
                <w:sz w:val="28"/>
              </w:rPr>
              <w:t>.</w:t>
            </w:r>
          </w:p>
        </w:tc>
      </w:tr>
    </w:tbl>
    <w:p w:rsidR="00054E24" w:rsidRPr="00343BF1" w:rsidRDefault="00054E24" w:rsidP="00B27086">
      <w:pPr>
        <w:jc w:val="both"/>
        <w:rPr>
          <w:rFonts w:asciiTheme="minorHAnsi" w:eastAsiaTheme="minorHAnsi" w:hAnsiTheme="minorHAnsi" w:cs="Calibri"/>
          <w:sz w:val="28"/>
          <w:szCs w:val="28"/>
          <w:lang w:eastAsia="en-US"/>
        </w:rPr>
      </w:pPr>
    </w:p>
    <w:tbl>
      <w:tblPr>
        <w:tblW w:w="8286" w:type="dxa"/>
        <w:tblInd w:w="602" w:type="dxa"/>
        <w:tblCellMar>
          <w:left w:w="0" w:type="dxa"/>
          <w:right w:w="0" w:type="dxa"/>
        </w:tblCellMar>
        <w:tblLook w:val="04A0" w:firstRow="1" w:lastRow="0" w:firstColumn="1" w:lastColumn="0" w:noHBand="0" w:noVBand="1"/>
      </w:tblPr>
      <w:tblGrid>
        <w:gridCol w:w="3042"/>
        <w:gridCol w:w="5244"/>
      </w:tblGrid>
      <w:tr w:rsidR="00343BF1" w:rsidRPr="00343BF1" w:rsidTr="00343BF1">
        <w:tc>
          <w:tcPr>
            <w:tcW w:w="30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SITE</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sz w:val="28"/>
                <w:szCs w:val="28"/>
              </w:rPr>
            </w:pPr>
            <w:r w:rsidRPr="00343BF1">
              <w:rPr>
                <w:rFonts w:asciiTheme="minorHAnsi" w:hAnsiTheme="minorHAnsi"/>
                <w:sz w:val="28"/>
                <w:szCs w:val="28"/>
              </w:rPr>
              <w:t>Heys Buildings</w:t>
            </w:r>
          </w:p>
        </w:tc>
      </w:tr>
      <w:tr w:rsidR="00343BF1" w:rsidRPr="00343BF1" w:rsidTr="00343BF1">
        <w:tc>
          <w:tcPr>
            <w:tcW w:w="3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VACANCIES</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sz w:val="28"/>
                <w:szCs w:val="28"/>
              </w:rPr>
            </w:pPr>
            <w:r w:rsidRPr="00343BF1">
              <w:rPr>
                <w:rFonts w:asciiTheme="minorHAnsi" w:hAnsiTheme="minorHAnsi"/>
                <w:sz w:val="28"/>
                <w:szCs w:val="28"/>
              </w:rPr>
              <w:t>0</w:t>
            </w:r>
          </w:p>
        </w:tc>
      </w:tr>
      <w:tr w:rsidR="00343BF1" w:rsidRPr="00343BF1" w:rsidTr="00343BF1">
        <w:tc>
          <w:tcPr>
            <w:tcW w:w="3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E173C9" w:rsidP="00343BF1">
            <w:pPr>
              <w:jc w:val="both"/>
              <w:rPr>
                <w:rFonts w:asciiTheme="minorHAnsi" w:hAnsiTheme="minorHAnsi"/>
                <w:b/>
                <w:bCs/>
                <w:sz w:val="28"/>
                <w:szCs w:val="28"/>
              </w:rPr>
            </w:pPr>
            <w:r>
              <w:rPr>
                <w:rFonts w:asciiTheme="minorHAnsi" w:hAnsiTheme="minorHAnsi"/>
                <w:b/>
                <w:bCs/>
                <w:sz w:val="28"/>
                <w:szCs w:val="28"/>
              </w:rPr>
              <w:t>UNPAID</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sz w:val="28"/>
                <w:szCs w:val="28"/>
              </w:rPr>
            </w:pPr>
            <w:r w:rsidRPr="00343BF1">
              <w:rPr>
                <w:rFonts w:asciiTheme="minorHAnsi" w:hAnsiTheme="minorHAnsi"/>
                <w:sz w:val="28"/>
                <w:szCs w:val="28"/>
              </w:rPr>
              <w:t>0</w:t>
            </w:r>
          </w:p>
        </w:tc>
      </w:tr>
      <w:tr w:rsidR="00343BF1" w:rsidRPr="00343BF1" w:rsidTr="00343BF1">
        <w:tc>
          <w:tcPr>
            <w:tcW w:w="3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WAITING LIST</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sz w:val="28"/>
                <w:szCs w:val="28"/>
              </w:rPr>
            </w:pPr>
            <w:r w:rsidRPr="00343BF1">
              <w:rPr>
                <w:rFonts w:asciiTheme="minorHAnsi" w:hAnsiTheme="minorHAnsi"/>
                <w:sz w:val="28"/>
                <w:szCs w:val="28"/>
              </w:rPr>
              <w:t>11</w:t>
            </w:r>
          </w:p>
        </w:tc>
      </w:tr>
      <w:tr w:rsidR="00343BF1" w:rsidRPr="00343BF1" w:rsidTr="00343BF1">
        <w:tc>
          <w:tcPr>
            <w:tcW w:w="30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ISSUES</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rsidR="00E173C9" w:rsidRPr="00E173C9" w:rsidRDefault="00E173C9" w:rsidP="00E173C9">
            <w:pPr>
              <w:pStyle w:val="NoSpacing"/>
              <w:jc w:val="both"/>
              <w:rPr>
                <w:rFonts w:asciiTheme="minorHAnsi" w:hAnsiTheme="minorHAnsi"/>
                <w:sz w:val="28"/>
              </w:rPr>
            </w:pPr>
            <w:r w:rsidRPr="00E173C9">
              <w:rPr>
                <w:rFonts w:asciiTheme="minorHAnsi" w:hAnsiTheme="minorHAnsi"/>
                <w:sz w:val="28"/>
              </w:rPr>
              <w:t>Quotes for fencing approved &amp; Liaison with WDH to inform nearby residents.</w:t>
            </w:r>
          </w:p>
          <w:p w:rsidR="00343BF1" w:rsidRPr="00E173C9" w:rsidRDefault="00E173C9" w:rsidP="00E173C9">
            <w:pPr>
              <w:pStyle w:val="NoSpacing"/>
              <w:jc w:val="both"/>
            </w:pPr>
            <w:r w:rsidRPr="00E173C9">
              <w:rPr>
                <w:rFonts w:asciiTheme="minorHAnsi" w:hAnsiTheme="minorHAnsi"/>
                <w:sz w:val="28"/>
              </w:rPr>
              <w:t>Quotes for tree and shrub pruning approved</w:t>
            </w:r>
            <w:r>
              <w:rPr>
                <w:rFonts w:asciiTheme="minorHAnsi" w:hAnsiTheme="minorHAnsi"/>
                <w:sz w:val="28"/>
              </w:rPr>
              <w:t>.</w:t>
            </w:r>
          </w:p>
        </w:tc>
      </w:tr>
    </w:tbl>
    <w:p w:rsidR="00343BF1" w:rsidRPr="00343BF1" w:rsidRDefault="00343BF1" w:rsidP="00343BF1">
      <w:pPr>
        <w:ind w:left="602"/>
        <w:jc w:val="both"/>
        <w:rPr>
          <w:rFonts w:asciiTheme="minorHAnsi" w:eastAsiaTheme="minorHAnsi" w:hAnsiTheme="minorHAnsi" w:cs="Calibri"/>
          <w:sz w:val="28"/>
          <w:szCs w:val="28"/>
          <w:lang w:eastAsia="en-US"/>
        </w:rPr>
      </w:pPr>
    </w:p>
    <w:tbl>
      <w:tblPr>
        <w:tblW w:w="8286" w:type="dxa"/>
        <w:tblInd w:w="602" w:type="dxa"/>
        <w:tblCellMar>
          <w:left w:w="0" w:type="dxa"/>
          <w:right w:w="0" w:type="dxa"/>
        </w:tblCellMar>
        <w:tblLook w:val="04A0" w:firstRow="1" w:lastRow="0" w:firstColumn="1" w:lastColumn="0" w:noHBand="0" w:noVBand="1"/>
      </w:tblPr>
      <w:tblGrid>
        <w:gridCol w:w="3038"/>
        <w:gridCol w:w="5248"/>
      </w:tblGrid>
      <w:tr w:rsidR="00343BF1" w:rsidRPr="00343BF1" w:rsidTr="00343BF1">
        <w:tc>
          <w:tcPr>
            <w:tcW w:w="3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SITE</w:t>
            </w:r>
          </w:p>
        </w:tc>
        <w:tc>
          <w:tcPr>
            <w:tcW w:w="5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sz w:val="28"/>
                <w:szCs w:val="28"/>
              </w:rPr>
            </w:pPr>
            <w:r w:rsidRPr="00343BF1">
              <w:rPr>
                <w:rFonts w:asciiTheme="minorHAnsi" w:hAnsiTheme="minorHAnsi"/>
                <w:sz w:val="28"/>
                <w:szCs w:val="28"/>
              </w:rPr>
              <w:t>Newland Lane</w:t>
            </w:r>
          </w:p>
        </w:tc>
      </w:tr>
      <w:tr w:rsidR="00343BF1" w:rsidRPr="00343BF1" w:rsidTr="00343BF1">
        <w:tc>
          <w:tcPr>
            <w:tcW w:w="3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VACANCIES</w:t>
            </w:r>
          </w:p>
        </w:tc>
        <w:tc>
          <w:tcPr>
            <w:tcW w:w="5248"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E173C9" w:rsidP="00343BF1">
            <w:pPr>
              <w:jc w:val="both"/>
              <w:rPr>
                <w:rFonts w:asciiTheme="minorHAnsi" w:hAnsiTheme="minorHAnsi"/>
                <w:sz w:val="28"/>
                <w:szCs w:val="28"/>
              </w:rPr>
            </w:pPr>
            <w:r>
              <w:rPr>
                <w:rFonts w:asciiTheme="minorHAnsi" w:hAnsiTheme="minorHAnsi"/>
                <w:sz w:val="28"/>
                <w:szCs w:val="28"/>
              </w:rPr>
              <w:t>0</w:t>
            </w:r>
          </w:p>
        </w:tc>
      </w:tr>
      <w:tr w:rsidR="00343BF1" w:rsidRPr="00343BF1" w:rsidTr="00343BF1">
        <w:tc>
          <w:tcPr>
            <w:tcW w:w="3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E173C9" w:rsidP="00343BF1">
            <w:pPr>
              <w:jc w:val="both"/>
              <w:rPr>
                <w:rFonts w:asciiTheme="minorHAnsi" w:hAnsiTheme="minorHAnsi"/>
                <w:b/>
                <w:bCs/>
                <w:sz w:val="28"/>
                <w:szCs w:val="28"/>
              </w:rPr>
            </w:pPr>
            <w:r>
              <w:rPr>
                <w:rFonts w:asciiTheme="minorHAnsi" w:hAnsiTheme="minorHAnsi"/>
                <w:b/>
                <w:bCs/>
                <w:sz w:val="28"/>
                <w:szCs w:val="28"/>
              </w:rPr>
              <w:t>UNPAID</w:t>
            </w:r>
          </w:p>
        </w:tc>
        <w:tc>
          <w:tcPr>
            <w:tcW w:w="5248"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E173C9" w:rsidP="00343BF1">
            <w:pPr>
              <w:jc w:val="both"/>
              <w:rPr>
                <w:rFonts w:asciiTheme="minorHAnsi" w:hAnsiTheme="minorHAnsi"/>
                <w:sz w:val="28"/>
                <w:szCs w:val="28"/>
              </w:rPr>
            </w:pPr>
            <w:r>
              <w:rPr>
                <w:rFonts w:asciiTheme="minorHAnsi" w:hAnsiTheme="minorHAnsi"/>
                <w:sz w:val="28"/>
                <w:szCs w:val="28"/>
              </w:rPr>
              <w:t>2 (1 only owes site fees)</w:t>
            </w:r>
          </w:p>
        </w:tc>
      </w:tr>
      <w:tr w:rsidR="00343BF1" w:rsidRPr="00343BF1" w:rsidTr="00343BF1">
        <w:tc>
          <w:tcPr>
            <w:tcW w:w="3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WAITING LIST</w:t>
            </w:r>
          </w:p>
        </w:tc>
        <w:tc>
          <w:tcPr>
            <w:tcW w:w="5248"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E173C9" w:rsidP="00343BF1">
            <w:pPr>
              <w:jc w:val="both"/>
              <w:rPr>
                <w:rFonts w:asciiTheme="minorHAnsi" w:hAnsiTheme="minorHAnsi"/>
                <w:sz w:val="28"/>
                <w:szCs w:val="28"/>
              </w:rPr>
            </w:pPr>
            <w:r>
              <w:rPr>
                <w:rFonts w:asciiTheme="minorHAnsi" w:hAnsiTheme="minorHAnsi"/>
                <w:sz w:val="28"/>
                <w:szCs w:val="28"/>
              </w:rPr>
              <w:t>10</w:t>
            </w:r>
          </w:p>
        </w:tc>
      </w:tr>
      <w:tr w:rsidR="00343BF1" w:rsidRPr="00343BF1" w:rsidTr="00343BF1">
        <w:tc>
          <w:tcPr>
            <w:tcW w:w="3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ISSUES</w:t>
            </w:r>
          </w:p>
        </w:tc>
        <w:tc>
          <w:tcPr>
            <w:tcW w:w="5248" w:type="dxa"/>
            <w:tcBorders>
              <w:top w:val="nil"/>
              <w:left w:val="nil"/>
              <w:bottom w:val="single" w:sz="8" w:space="0" w:color="auto"/>
              <w:right w:val="single" w:sz="8" w:space="0" w:color="auto"/>
            </w:tcBorders>
            <w:tcMar>
              <w:top w:w="0" w:type="dxa"/>
              <w:left w:w="108" w:type="dxa"/>
              <w:bottom w:w="0" w:type="dxa"/>
              <w:right w:w="108" w:type="dxa"/>
            </w:tcMar>
            <w:hideMark/>
          </w:tcPr>
          <w:p w:rsidR="00E173C9" w:rsidRPr="00E173C9" w:rsidRDefault="00E173C9" w:rsidP="00E173C9">
            <w:pPr>
              <w:pStyle w:val="NoSpacing"/>
              <w:jc w:val="both"/>
              <w:rPr>
                <w:rFonts w:asciiTheme="minorHAnsi" w:hAnsiTheme="minorHAnsi"/>
                <w:sz w:val="28"/>
              </w:rPr>
            </w:pPr>
            <w:r w:rsidRPr="00E173C9">
              <w:rPr>
                <w:rFonts w:asciiTheme="minorHAnsi" w:hAnsiTheme="minorHAnsi"/>
                <w:sz w:val="28"/>
              </w:rPr>
              <w:t>Police issue with homeless people</w:t>
            </w:r>
            <w:r>
              <w:rPr>
                <w:rFonts w:asciiTheme="minorHAnsi" w:hAnsiTheme="minorHAnsi"/>
                <w:sz w:val="28"/>
              </w:rPr>
              <w:t>.</w:t>
            </w:r>
          </w:p>
          <w:p w:rsidR="00343BF1" w:rsidRPr="00E173C9" w:rsidRDefault="00E173C9" w:rsidP="00E173C9">
            <w:pPr>
              <w:pStyle w:val="NoSpacing"/>
              <w:jc w:val="both"/>
            </w:pPr>
            <w:r w:rsidRPr="00E173C9">
              <w:rPr>
                <w:rFonts w:asciiTheme="minorHAnsi" w:hAnsiTheme="minorHAnsi"/>
                <w:sz w:val="28"/>
              </w:rPr>
              <w:t>Quote approved for fencing</w:t>
            </w:r>
            <w:r>
              <w:rPr>
                <w:rFonts w:asciiTheme="minorHAnsi" w:hAnsiTheme="minorHAnsi"/>
                <w:sz w:val="28"/>
              </w:rPr>
              <w:t>.</w:t>
            </w:r>
          </w:p>
        </w:tc>
      </w:tr>
    </w:tbl>
    <w:p w:rsidR="00343BF1" w:rsidRPr="00343BF1" w:rsidRDefault="00343BF1" w:rsidP="00B27086">
      <w:pPr>
        <w:jc w:val="both"/>
        <w:rPr>
          <w:rFonts w:asciiTheme="minorHAnsi" w:eastAsiaTheme="minorHAnsi" w:hAnsiTheme="minorHAnsi" w:cs="Calibri"/>
          <w:sz w:val="28"/>
          <w:szCs w:val="28"/>
          <w:lang w:eastAsia="en-US"/>
        </w:rPr>
      </w:pPr>
    </w:p>
    <w:tbl>
      <w:tblPr>
        <w:tblW w:w="8286" w:type="dxa"/>
        <w:tblInd w:w="602" w:type="dxa"/>
        <w:tblCellMar>
          <w:left w:w="0" w:type="dxa"/>
          <w:right w:w="0" w:type="dxa"/>
        </w:tblCellMar>
        <w:tblLook w:val="04A0" w:firstRow="1" w:lastRow="0" w:firstColumn="1" w:lastColumn="0" w:noHBand="0" w:noVBand="1"/>
      </w:tblPr>
      <w:tblGrid>
        <w:gridCol w:w="3071"/>
        <w:gridCol w:w="5215"/>
      </w:tblGrid>
      <w:tr w:rsidR="00343BF1" w:rsidRPr="00343BF1" w:rsidTr="00343BF1">
        <w:tc>
          <w:tcPr>
            <w:tcW w:w="3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SITE</w:t>
            </w:r>
          </w:p>
        </w:tc>
        <w:tc>
          <w:tcPr>
            <w:tcW w:w="52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sz w:val="28"/>
                <w:szCs w:val="28"/>
              </w:rPr>
            </w:pPr>
            <w:r w:rsidRPr="00343BF1">
              <w:rPr>
                <w:rFonts w:asciiTheme="minorHAnsi" w:hAnsiTheme="minorHAnsi"/>
                <w:sz w:val="28"/>
                <w:szCs w:val="28"/>
              </w:rPr>
              <w:t>Norwood Street</w:t>
            </w:r>
          </w:p>
        </w:tc>
      </w:tr>
      <w:tr w:rsidR="00343BF1" w:rsidRPr="00343BF1" w:rsidTr="00343BF1">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VACANCIES</w:t>
            </w:r>
          </w:p>
        </w:tc>
        <w:tc>
          <w:tcPr>
            <w:tcW w:w="5215"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1E1FB1" w:rsidP="00343BF1">
            <w:pPr>
              <w:jc w:val="both"/>
              <w:rPr>
                <w:rFonts w:asciiTheme="minorHAnsi" w:hAnsiTheme="minorHAnsi"/>
                <w:sz w:val="28"/>
                <w:szCs w:val="28"/>
              </w:rPr>
            </w:pPr>
            <w:r>
              <w:rPr>
                <w:rFonts w:asciiTheme="minorHAnsi" w:hAnsiTheme="minorHAnsi"/>
                <w:sz w:val="28"/>
                <w:szCs w:val="28"/>
              </w:rPr>
              <w:t>1 (5)</w:t>
            </w:r>
          </w:p>
        </w:tc>
      </w:tr>
      <w:tr w:rsidR="00343BF1" w:rsidRPr="00343BF1" w:rsidTr="00343BF1">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1E1FB1" w:rsidP="00343BF1">
            <w:pPr>
              <w:jc w:val="both"/>
              <w:rPr>
                <w:rFonts w:asciiTheme="minorHAnsi" w:hAnsiTheme="minorHAnsi"/>
                <w:b/>
                <w:bCs/>
                <w:sz w:val="28"/>
                <w:szCs w:val="28"/>
              </w:rPr>
            </w:pPr>
            <w:r>
              <w:rPr>
                <w:rFonts w:asciiTheme="minorHAnsi" w:hAnsiTheme="minorHAnsi"/>
                <w:b/>
                <w:bCs/>
                <w:sz w:val="28"/>
                <w:szCs w:val="28"/>
              </w:rPr>
              <w:t>UNPAID</w:t>
            </w:r>
          </w:p>
        </w:tc>
        <w:tc>
          <w:tcPr>
            <w:tcW w:w="5215"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1E1FB1" w:rsidP="00343BF1">
            <w:pPr>
              <w:jc w:val="both"/>
              <w:rPr>
                <w:rFonts w:asciiTheme="minorHAnsi" w:hAnsiTheme="minorHAnsi"/>
                <w:sz w:val="28"/>
                <w:szCs w:val="28"/>
              </w:rPr>
            </w:pPr>
            <w:r>
              <w:rPr>
                <w:rFonts w:asciiTheme="minorHAnsi" w:hAnsiTheme="minorHAnsi"/>
                <w:sz w:val="28"/>
                <w:szCs w:val="28"/>
              </w:rPr>
              <w:t>3 (1 is a new tenant)</w:t>
            </w:r>
          </w:p>
        </w:tc>
      </w:tr>
      <w:tr w:rsidR="00343BF1" w:rsidRPr="00343BF1" w:rsidTr="00343BF1">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WAITING LIST</w:t>
            </w:r>
          </w:p>
        </w:tc>
        <w:tc>
          <w:tcPr>
            <w:tcW w:w="5215"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1E1FB1" w:rsidP="00343BF1">
            <w:pPr>
              <w:jc w:val="both"/>
              <w:rPr>
                <w:rFonts w:asciiTheme="minorHAnsi" w:hAnsiTheme="minorHAnsi"/>
                <w:sz w:val="28"/>
                <w:szCs w:val="28"/>
              </w:rPr>
            </w:pPr>
            <w:r>
              <w:rPr>
                <w:rFonts w:asciiTheme="minorHAnsi" w:hAnsiTheme="minorHAnsi"/>
                <w:sz w:val="28"/>
                <w:szCs w:val="28"/>
              </w:rPr>
              <w:t>9</w:t>
            </w:r>
          </w:p>
        </w:tc>
      </w:tr>
      <w:tr w:rsidR="00343BF1" w:rsidRPr="00343BF1" w:rsidTr="00343BF1">
        <w:tc>
          <w:tcPr>
            <w:tcW w:w="30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ISSUES</w:t>
            </w:r>
          </w:p>
        </w:tc>
        <w:tc>
          <w:tcPr>
            <w:tcW w:w="5215" w:type="dxa"/>
            <w:tcBorders>
              <w:top w:val="nil"/>
              <w:left w:val="nil"/>
              <w:bottom w:val="single" w:sz="8" w:space="0" w:color="auto"/>
              <w:right w:val="single" w:sz="8" w:space="0" w:color="auto"/>
            </w:tcBorders>
            <w:tcMar>
              <w:top w:w="0" w:type="dxa"/>
              <w:left w:w="108" w:type="dxa"/>
              <w:bottom w:w="0" w:type="dxa"/>
              <w:right w:w="108" w:type="dxa"/>
            </w:tcMar>
            <w:hideMark/>
          </w:tcPr>
          <w:p w:rsidR="001E1FB1" w:rsidRPr="001E1FB1" w:rsidRDefault="001E1FB1" w:rsidP="001E1FB1">
            <w:pPr>
              <w:pStyle w:val="NoSpacing"/>
              <w:jc w:val="both"/>
              <w:rPr>
                <w:rFonts w:asciiTheme="minorHAnsi" w:hAnsiTheme="minorHAnsi"/>
                <w:sz w:val="28"/>
              </w:rPr>
            </w:pPr>
            <w:r w:rsidRPr="001E1FB1">
              <w:rPr>
                <w:rFonts w:asciiTheme="minorHAnsi" w:hAnsiTheme="minorHAnsi"/>
                <w:sz w:val="28"/>
              </w:rPr>
              <w:t>Liaison with WMDC re top soil</w:t>
            </w:r>
            <w:r>
              <w:rPr>
                <w:rFonts w:asciiTheme="minorHAnsi" w:hAnsiTheme="minorHAnsi"/>
                <w:sz w:val="28"/>
              </w:rPr>
              <w:t>.</w:t>
            </w:r>
          </w:p>
          <w:p w:rsidR="00343BF1" w:rsidRPr="001E1FB1" w:rsidRDefault="001E1FB1" w:rsidP="001E1FB1">
            <w:pPr>
              <w:pStyle w:val="NoSpacing"/>
              <w:jc w:val="both"/>
            </w:pPr>
            <w:r w:rsidRPr="001E1FB1">
              <w:rPr>
                <w:rFonts w:asciiTheme="minorHAnsi" w:hAnsiTheme="minorHAnsi"/>
                <w:sz w:val="28"/>
              </w:rPr>
              <w:t>Visit needed to inspect a few untended plots</w:t>
            </w:r>
            <w:r>
              <w:rPr>
                <w:rFonts w:asciiTheme="minorHAnsi" w:hAnsiTheme="minorHAnsi"/>
                <w:sz w:val="28"/>
              </w:rPr>
              <w:t>.</w:t>
            </w:r>
          </w:p>
        </w:tc>
      </w:tr>
    </w:tbl>
    <w:p w:rsidR="00096A44" w:rsidRPr="00343BF1" w:rsidRDefault="00096A44" w:rsidP="00B27086">
      <w:pPr>
        <w:jc w:val="both"/>
        <w:rPr>
          <w:rFonts w:asciiTheme="minorHAnsi" w:eastAsiaTheme="minorHAnsi" w:hAnsiTheme="minorHAnsi" w:cs="Calibri"/>
          <w:sz w:val="28"/>
          <w:szCs w:val="28"/>
          <w:lang w:eastAsia="en-US"/>
        </w:rPr>
      </w:pPr>
    </w:p>
    <w:tbl>
      <w:tblPr>
        <w:tblW w:w="8286" w:type="dxa"/>
        <w:tblInd w:w="602" w:type="dxa"/>
        <w:tblCellMar>
          <w:left w:w="0" w:type="dxa"/>
          <w:right w:w="0" w:type="dxa"/>
        </w:tblCellMar>
        <w:tblLook w:val="04A0" w:firstRow="1" w:lastRow="0" w:firstColumn="1" w:lastColumn="0" w:noHBand="0" w:noVBand="1"/>
      </w:tblPr>
      <w:tblGrid>
        <w:gridCol w:w="3053"/>
        <w:gridCol w:w="5233"/>
      </w:tblGrid>
      <w:tr w:rsidR="00343BF1" w:rsidRPr="00343BF1" w:rsidTr="00343BF1">
        <w:tc>
          <w:tcPr>
            <w:tcW w:w="30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SITE</w:t>
            </w:r>
          </w:p>
        </w:tc>
        <w:tc>
          <w:tcPr>
            <w:tcW w:w="5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sz w:val="28"/>
                <w:szCs w:val="28"/>
              </w:rPr>
            </w:pPr>
            <w:r w:rsidRPr="00343BF1">
              <w:rPr>
                <w:rFonts w:asciiTheme="minorHAnsi" w:hAnsiTheme="minorHAnsi"/>
                <w:sz w:val="28"/>
                <w:szCs w:val="28"/>
              </w:rPr>
              <w:t>Wentworth Terrace</w:t>
            </w:r>
          </w:p>
        </w:tc>
      </w:tr>
      <w:tr w:rsidR="00343BF1" w:rsidRPr="00343BF1" w:rsidTr="00343BF1">
        <w:tc>
          <w:tcPr>
            <w:tcW w:w="3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VACANCIES</w:t>
            </w:r>
          </w:p>
        </w:tc>
        <w:tc>
          <w:tcPr>
            <w:tcW w:w="5233"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C847E4" w:rsidP="00343BF1">
            <w:pPr>
              <w:jc w:val="both"/>
              <w:rPr>
                <w:rFonts w:asciiTheme="minorHAnsi" w:hAnsiTheme="minorHAnsi"/>
                <w:sz w:val="28"/>
                <w:szCs w:val="28"/>
              </w:rPr>
            </w:pPr>
            <w:r>
              <w:rPr>
                <w:rFonts w:asciiTheme="minorHAnsi" w:hAnsiTheme="minorHAnsi"/>
                <w:sz w:val="28"/>
                <w:szCs w:val="28"/>
              </w:rPr>
              <w:t>2 (31 and 63A</w:t>
            </w:r>
            <w:r w:rsidR="00343BF1" w:rsidRPr="00343BF1">
              <w:rPr>
                <w:rFonts w:asciiTheme="minorHAnsi" w:hAnsiTheme="minorHAnsi"/>
                <w:sz w:val="28"/>
                <w:szCs w:val="28"/>
              </w:rPr>
              <w:t>)</w:t>
            </w:r>
          </w:p>
        </w:tc>
      </w:tr>
      <w:tr w:rsidR="00343BF1" w:rsidRPr="00343BF1" w:rsidTr="00343BF1">
        <w:tc>
          <w:tcPr>
            <w:tcW w:w="3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1E1FB1" w:rsidP="00343BF1">
            <w:pPr>
              <w:jc w:val="both"/>
              <w:rPr>
                <w:rFonts w:asciiTheme="minorHAnsi" w:hAnsiTheme="minorHAnsi"/>
                <w:b/>
                <w:bCs/>
                <w:sz w:val="28"/>
                <w:szCs w:val="28"/>
              </w:rPr>
            </w:pPr>
            <w:r>
              <w:rPr>
                <w:rFonts w:asciiTheme="minorHAnsi" w:hAnsiTheme="minorHAnsi"/>
                <w:b/>
                <w:bCs/>
                <w:sz w:val="28"/>
                <w:szCs w:val="28"/>
              </w:rPr>
              <w:t>UNPAID</w:t>
            </w:r>
          </w:p>
        </w:tc>
        <w:tc>
          <w:tcPr>
            <w:tcW w:w="5233"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1E1FB1" w:rsidP="00343BF1">
            <w:pPr>
              <w:jc w:val="both"/>
              <w:rPr>
                <w:rFonts w:asciiTheme="minorHAnsi" w:hAnsiTheme="minorHAnsi"/>
                <w:sz w:val="28"/>
                <w:szCs w:val="28"/>
              </w:rPr>
            </w:pPr>
            <w:r>
              <w:rPr>
                <w:rFonts w:asciiTheme="minorHAnsi" w:hAnsiTheme="minorHAnsi"/>
                <w:sz w:val="28"/>
                <w:szCs w:val="28"/>
              </w:rPr>
              <w:t>4 (1 only owes site fees)</w:t>
            </w:r>
          </w:p>
        </w:tc>
      </w:tr>
      <w:tr w:rsidR="00343BF1" w:rsidRPr="00343BF1" w:rsidTr="00343BF1">
        <w:tc>
          <w:tcPr>
            <w:tcW w:w="3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WAITING LIST</w:t>
            </w:r>
          </w:p>
        </w:tc>
        <w:tc>
          <w:tcPr>
            <w:tcW w:w="5233"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sz w:val="28"/>
                <w:szCs w:val="28"/>
              </w:rPr>
            </w:pPr>
            <w:r w:rsidRPr="00343BF1">
              <w:rPr>
                <w:rFonts w:asciiTheme="minorHAnsi" w:hAnsiTheme="minorHAnsi"/>
                <w:sz w:val="28"/>
                <w:szCs w:val="28"/>
              </w:rPr>
              <w:t>1</w:t>
            </w:r>
          </w:p>
        </w:tc>
      </w:tr>
      <w:tr w:rsidR="00343BF1" w:rsidRPr="00343BF1" w:rsidTr="00343BF1">
        <w:tc>
          <w:tcPr>
            <w:tcW w:w="30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3BF1" w:rsidRPr="00343BF1" w:rsidRDefault="00343BF1" w:rsidP="00343BF1">
            <w:pPr>
              <w:jc w:val="both"/>
              <w:rPr>
                <w:rFonts w:asciiTheme="minorHAnsi" w:hAnsiTheme="minorHAnsi"/>
                <w:b/>
                <w:bCs/>
                <w:sz w:val="28"/>
                <w:szCs w:val="28"/>
              </w:rPr>
            </w:pPr>
            <w:r w:rsidRPr="00343BF1">
              <w:rPr>
                <w:rFonts w:asciiTheme="minorHAnsi" w:hAnsiTheme="minorHAnsi"/>
                <w:b/>
                <w:bCs/>
                <w:sz w:val="28"/>
                <w:szCs w:val="28"/>
              </w:rPr>
              <w:t>ISSUES</w:t>
            </w:r>
          </w:p>
        </w:tc>
        <w:tc>
          <w:tcPr>
            <w:tcW w:w="5233" w:type="dxa"/>
            <w:tcBorders>
              <w:top w:val="nil"/>
              <w:left w:val="nil"/>
              <w:bottom w:val="single" w:sz="8" w:space="0" w:color="auto"/>
              <w:right w:val="single" w:sz="8" w:space="0" w:color="auto"/>
            </w:tcBorders>
            <w:tcMar>
              <w:top w:w="0" w:type="dxa"/>
              <w:left w:w="108" w:type="dxa"/>
              <w:bottom w:w="0" w:type="dxa"/>
              <w:right w:w="108" w:type="dxa"/>
            </w:tcMar>
            <w:hideMark/>
          </w:tcPr>
          <w:p w:rsidR="00343BF1" w:rsidRPr="001E1FB1" w:rsidRDefault="001E1FB1" w:rsidP="001E1FB1">
            <w:pPr>
              <w:pStyle w:val="NoSpacing"/>
              <w:jc w:val="both"/>
              <w:rPr>
                <w:rFonts w:asciiTheme="minorHAnsi" w:hAnsiTheme="minorHAnsi"/>
              </w:rPr>
            </w:pPr>
            <w:r w:rsidRPr="001E1FB1">
              <w:rPr>
                <w:rFonts w:asciiTheme="minorHAnsi" w:hAnsiTheme="minorHAnsi"/>
                <w:sz w:val="28"/>
              </w:rPr>
              <w:t>Query re rats on site – no action needed at the present time.</w:t>
            </w:r>
          </w:p>
        </w:tc>
      </w:tr>
    </w:tbl>
    <w:p w:rsidR="00343BF1" w:rsidRDefault="00343BF1" w:rsidP="00343BF1">
      <w:pPr>
        <w:rPr>
          <w:rFonts w:ascii="Calibri" w:eastAsiaTheme="minorHAnsi" w:hAnsi="Calibri" w:cs="Calibri"/>
          <w:lang w:eastAsia="en-US"/>
        </w:rPr>
      </w:pPr>
    </w:p>
    <w:p w:rsidR="001E1FB1" w:rsidRPr="001E1FB1" w:rsidRDefault="001E1FB1" w:rsidP="001E1FB1">
      <w:pPr>
        <w:pStyle w:val="NoSpacing"/>
        <w:ind w:left="720"/>
        <w:jc w:val="both"/>
        <w:rPr>
          <w:rFonts w:asciiTheme="minorHAnsi" w:hAnsiTheme="minorHAnsi"/>
          <w:sz w:val="28"/>
          <w:u w:val="single"/>
        </w:rPr>
      </w:pPr>
      <w:r w:rsidRPr="001E1FB1">
        <w:rPr>
          <w:rFonts w:asciiTheme="minorHAnsi" w:hAnsiTheme="minorHAnsi"/>
          <w:sz w:val="28"/>
          <w:u w:val="single"/>
        </w:rPr>
        <w:lastRenderedPageBreak/>
        <w:t>Trai</w:t>
      </w:r>
      <w:bookmarkStart w:id="0" w:name="_GoBack"/>
      <w:bookmarkEnd w:id="0"/>
      <w:r w:rsidRPr="001E1FB1">
        <w:rPr>
          <w:rFonts w:asciiTheme="minorHAnsi" w:hAnsiTheme="minorHAnsi"/>
          <w:sz w:val="28"/>
          <w:u w:val="single"/>
        </w:rPr>
        <w:t>ning</w:t>
      </w:r>
    </w:p>
    <w:p w:rsidR="001E1FB1" w:rsidRDefault="001E1FB1" w:rsidP="001E1FB1">
      <w:pPr>
        <w:pStyle w:val="NoSpacing"/>
        <w:ind w:left="720"/>
        <w:jc w:val="both"/>
        <w:rPr>
          <w:rFonts w:asciiTheme="minorHAnsi" w:hAnsiTheme="minorHAnsi"/>
          <w:sz w:val="28"/>
        </w:rPr>
      </w:pPr>
      <w:r w:rsidRPr="001E1FB1">
        <w:rPr>
          <w:rFonts w:asciiTheme="minorHAnsi" w:hAnsiTheme="minorHAnsi"/>
          <w:sz w:val="28"/>
        </w:rPr>
        <w:t>Members of staff and the Councillors had attended a training day on allotments and found the session very interesting.</w:t>
      </w:r>
    </w:p>
    <w:p w:rsidR="001E1FB1" w:rsidRPr="001E1FB1" w:rsidRDefault="001E1FB1" w:rsidP="001E1FB1">
      <w:pPr>
        <w:pStyle w:val="NoSpacing"/>
        <w:ind w:left="720"/>
        <w:jc w:val="both"/>
        <w:rPr>
          <w:rFonts w:asciiTheme="minorHAnsi" w:hAnsiTheme="minorHAnsi"/>
          <w:sz w:val="28"/>
        </w:rPr>
      </w:pPr>
    </w:p>
    <w:p w:rsidR="00343BF1" w:rsidRPr="001E1FB1" w:rsidRDefault="001E1FB1" w:rsidP="001E1FB1">
      <w:pPr>
        <w:pStyle w:val="NoSpacing"/>
        <w:ind w:left="720"/>
        <w:jc w:val="both"/>
        <w:rPr>
          <w:rFonts w:asciiTheme="minorHAnsi" w:hAnsiTheme="minorHAnsi"/>
          <w:sz w:val="28"/>
        </w:rPr>
      </w:pPr>
      <w:r w:rsidRPr="001E1FB1">
        <w:rPr>
          <w:rFonts w:asciiTheme="minorHAnsi" w:hAnsiTheme="minorHAnsi"/>
          <w:sz w:val="28"/>
        </w:rPr>
        <w:t>Although we didn’t necessarily agree with the guidance given by the training provider, it was felt that we were doing a good job with our allotments in terms of occupancy and investment. The trainer did feel that we were too cheap and too flexible.</w:t>
      </w:r>
    </w:p>
    <w:p w:rsidR="001E1FB1" w:rsidRPr="00343BF1" w:rsidRDefault="001E1FB1" w:rsidP="001E1FB1">
      <w:pPr>
        <w:pStyle w:val="NoSpacing"/>
        <w:ind w:left="720"/>
        <w:jc w:val="both"/>
        <w:rPr>
          <w:rFonts w:asciiTheme="minorHAnsi" w:hAnsiTheme="minorHAnsi"/>
          <w:sz w:val="28"/>
        </w:rPr>
      </w:pPr>
    </w:p>
    <w:p w:rsidR="007B090E" w:rsidRPr="001E1FB1" w:rsidRDefault="001E1FB1" w:rsidP="001E1FB1">
      <w:pPr>
        <w:pStyle w:val="NoSpacing"/>
        <w:ind w:left="720"/>
        <w:jc w:val="both"/>
        <w:rPr>
          <w:rFonts w:asciiTheme="minorHAnsi" w:hAnsiTheme="minorHAnsi"/>
          <w:sz w:val="28"/>
        </w:rPr>
      </w:pPr>
      <w:r>
        <w:rPr>
          <w:rFonts w:asciiTheme="minorHAnsi" w:hAnsiTheme="minorHAnsi"/>
          <w:sz w:val="28"/>
        </w:rPr>
        <w:t>In the absence of an</w:t>
      </w:r>
      <w:r w:rsidRPr="001E1FB1">
        <w:rPr>
          <w:rFonts w:asciiTheme="minorHAnsi" w:hAnsiTheme="minorHAnsi"/>
          <w:sz w:val="28"/>
        </w:rPr>
        <w:t>y further business, the Chairman thanked everyone for their attendance and closed the meeting.</w:t>
      </w:r>
    </w:p>
    <w:sectPr w:rsidR="007B090E" w:rsidRPr="001E1FB1" w:rsidSect="001E1FB1">
      <w:headerReference w:type="default" r:id="rId8"/>
      <w:footerReference w:type="default" r:id="rId9"/>
      <w:pgSz w:w="11906" w:h="16838"/>
      <w:pgMar w:top="539" w:right="1800" w:bottom="1440" w:left="1800" w:header="708" w:footer="153"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0AC" w:rsidRDefault="008E10AC" w:rsidP="008E10AC">
      <w:r>
        <w:separator/>
      </w:r>
    </w:p>
  </w:endnote>
  <w:endnote w:type="continuationSeparator" w:id="0">
    <w:p w:rsidR="008E10AC" w:rsidRDefault="008E10AC" w:rsidP="008E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201794289"/>
      <w:docPartObj>
        <w:docPartGallery w:val="Page Numbers (Bottom of Page)"/>
        <w:docPartUnique/>
      </w:docPartObj>
    </w:sdtPr>
    <w:sdtEndPr>
      <w:rPr>
        <w:noProof/>
      </w:rPr>
    </w:sdtEndPr>
    <w:sdtContent>
      <w:p w:rsidR="00036EE3" w:rsidRDefault="00036EE3">
        <w:pPr>
          <w:pStyle w:val="Footer"/>
          <w:jc w:val="center"/>
          <w:rPr>
            <w:rFonts w:asciiTheme="minorHAnsi" w:hAnsiTheme="minorHAnsi"/>
          </w:rPr>
        </w:pPr>
      </w:p>
      <w:p w:rsidR="00036EE3" w:rsidRDefault="00036EE3">
        <w:pPr>
          <w:pStyle w:val="Footer"/>
          <w:jc w:val="center"/>
          <w:rPr>
            <w:rFonts w:asciiTheme="minorHAnsi" w:hAnsiTheme="minorHAnsi"/>
          </w:rPr>
        </w:pPr>
      </w:p>
      <w:p w:rsidR="00036EE3" w:rsidRDefault="00036EE3">
        <w:pPr>
          <w:pStyle w:val="Footer"/>
          <w:jc w:val="center"/>
          <w:rPr>
            <w:rFonts w:asciiTheme="minorHAnsi" w:hAnsiTheme="minorHAnsi"/>
            <w:noProof/>
          </w:rPr>
        </w:pPr>
        <w:r w:rsidRPr="00036EE3">
          <w:rPr>
            <w:rFonts w:asciiTheme="minorHAnsi" w:hAnsiTheme="minorHAnsi"/>
          </w:rPr>
          <w:fldChar w:fldCharType="begin"/>
        </w:r>
        <w:r w:rsidRPr="00036EE3">
          <w:rPr>
            <w:rFonts w:asciiTheme="minorHAnsi" w:hAnsiTheme="minorHAnsi"/>
          </w:rPr>
          <w:instrText xml:space="preserve"> PAGE   \* MERGEFORMAT </w:instrText>
        </w:r>
        <w:r w:rsidRPr="00036EE3">
          <w:rPr>
            <w:rFonts w:asciiTheme="minorHAnsi" w:hAnsiTheme="minorHAnsi"/>
          </w:rPr>
          <w:fldChar w:fldCharType="separate"/>
        </w:r>
        <w:r w:rsidR="001E1FB1">
          <w:rPr>
            <w:rFonts w:asciiTheme="minorHAnsi" w:hAnsiTheme="minorHAnsi"/>
            <w:noProof/>
          </w:rPr>
          <w:t>18</w:t>
        </w:r>
        <w:r w:rsidRPr="00036EE3">
          <w:rPr>
            <w:rFonts w:asciiTheme="minorHAnsi" w:hAnsiTheme="minorHAnsi"/>
            <w:noProof/>
          </w:rPr>
          <w:fldChar w:fldCharType="end"/>
        </w:r>
      </w:p>
      <w:p w:rsidR="00036EE3" w:rsidRDefault="00036EE3" w:rsidP="00036EE3">
        <w:pPr>
          <w:pStyle w:val="Footer"/>
          <w:jc w:val="right"/>
          <w:rPr>
            <w:rFonts w:asciiTheme="minorHAnsi" w:hAnsiTheme="minorHAnsi"/>
            <w:noProof/>
          </w:rPr>
        </w:pPr>
        <w:r>
          <w:rPr>
            <w:rFonts w:asciiTheme="minorHAnsi" w:hAnsiTheme="minorHAnsi"/>
            <w:noProof/>
          </w:rPr>
          <w:t>_______________</w:t>
        </w:r>
      </w:p>
      <w:p w:rsidR="00036EE3" w:rsidRPr="00036EE3" w:rsidRDefault="00036EE3" w:rsidP="00036EE3">
        <w:pPr>
          <w:pStyle w:val="Footer"/>
          <w:jc w:val="right"/>
          <w:rPr>
            <w:rFonts w:asciiTheme="minorHAnsi" w:hAnsiTheme="minorHAnsi"/>
          </w:rPr>
        </w:pPr>
        <w:r>
          <w:rPr>
            <w:rFonts w:asciiTheme="minorHAnsi" w:hAnsiTheme="minorHAnsi"/>
            <w:noProof/>
          </w:rPr>
          <w:t>Signed</w:t>
        </w:r>
      </w:p>
    </w:sdtContent>
  </w:sdt>
  <w:p w:rsidR="00E76046" w:rsidRDefault="001E1FB1" w:rsidP="001304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0AC" w:rsidRDefault="008E10AC" w:rsidP="008E10AC">
      <w:r>
        <w:separator/>
      </w:r>
    </w:p>
  </w:footnote>
  <w:footnote w:type="continuationSeparator" w:id="0">
    <w:p w:rsidR="008E10AC" w:rsidRDefault="008E10AC" w:rsidP="008E1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A5A" w:rsidRPr="000A206E" w:rsidRDefault="00055A5A" w:rsidP="00FC6DD6">
    <w:pPr>
      <w:pStyle w:val="Header"/>
      <w:jc w:val="right"/>
      <w:rPr>
        <w:rFonts w:asciiTheme="minorHAnsi" w:hAnsiTheme="minorHAnsi"/>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EEC"/>
    <w:multiLevelType w:val="hybridMultilevel"/>
    <w:tmpl w:val="A70E49E8"/>
    <w:lvl w:ilvl="0" w:tplc="B1B63D3C">
      <w:start w:val="1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74C4E"/>
    <w:multiLevelType w:val="hybridMultilevel"/>
    <w:tmpl w:val="8F9AA6FE"/>
    <w:lvl w:ilvl="0" w:tplc="305E05F2">
      <w:start w:val="7"/>
      <w:numFmt w:val="decimal"/>
      <w:lvlText w:val="%1."/>
      <w:lvlJc w:val="left"/>
      <w:pPr>
        <w:tabs>
          <w:tab w:val="num" w:pos="720"/>
        </w:tabs>
        <w:ind w:left="720" w:hanging="360"/>
      </w:pPr>
      <w:rPr>
        <w:rFonts w:ascii="Calibri" w:hAnsi="Calibri" w:hint="default"/>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430672AD"/>
    <w:multiLevelType w:val="hybridMultilevel"/>
    <w:tmpl w:val="E10C4580"/>
    <w:lvl w:ilvl="0" w:tplc="59A81AD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22CCE"/>
    <w:multiLevelType w:val="hybridMultilevel"/>
    <w:tmpl w:val="2FB462B2"/>
    <w:lvl w:ilvl="0" w:tplc="F1D06C1E">
      <w:start w:val="14"/>
      <w:numFmt w:val="decimal"/>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59781C"/>
    <w:multiLevelType w:val="hybridMultilevel"/>
    <w:tmpl w:val="00DAFA7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AC"/>
    <w:rsid w:val="00036EE3"/>
    <w:rsid w:val="00054E24"/>
    <w:rsid w:val="00055A5A"/>
    <w:rsid w:val="00096A44"/>
    <w:rsid w:val="000A206E"/>
    <w:rsid w:val="000C4F85"/>
    <w:rsid w:val="000D3414"/>
    <w:rsid w:val="000E3A3D"/>
    <w:rsid w:val="000E5459"/>
    <w:rsid w:val="000F1756"/>
    <w:rsid w:val="000F4EB1"/>
    <w:rsid w:val="001127EC"/>
    <w:rsid w:val="00120043"/>
    <w:rsid w:val="00123EB8"/>
    <w:rsid w:val="001342E2"/>
    <w:rsid w:val="00175651"/>
    <w:rsid w:val="001E1FB1"/>
    <w:rsid w:val="0022367A"/>
    <w:rsid w:val="002615A8"/>
    <w:rsid w:val="002B35AB"/>
    <w:rsid w:val="002B4635"/>
    <w:rsid w:val="00343BF1"/>
    <w:rsid w:val="0039043B"/>
    <w:rsid w:val="003929B8"/>
    <w:rsid w:val="003973E0"/>
    <w:rsid w:val="003A65F5"/>
    <w:rsid w:val="00436480"/>
    <w:rsid w:val="00467197"/>
    <w:rsid w:val="00497E65"/>
    <w:rsid w:val="004B3394"/>
    <w:rsid w:val="004E378F"/>
    <w:rsid w:val="00571CFD"/>
    <w:rsid w:val="00575F67"/>
    <w:rsid w:val="00590B50"/>
    <w:rsid w:val="005E1745"/>
    <w:rsid w:val="0060044F"/>
    <w:rsid w:val="00601DB0"/>
    <w:rsid w:val="006167EA"/>
    <w:rsid w:val="006C7E7D"/>
    <w:rsid w:val="006E4996"/>
    <w:rsid w:val="0071217F"/>
    <w:rsid w:val="00732952"/>
    <w:rsid w:val="007619A0"/>
    <w:rsid w:val="007B045D"/>
    <w:rsid w:val="007B090E"/>
    <w:rsid w:val="007D68B7"/>
    <w:rsid w:val="007E7A31"/>
    <w:rsid w:val="00813072"/>
    <w:rsid w:val="00882E19"/>
    <w:rsid w:val="00892E80"/>
    <w:rsid w:val="008E10AC"/>
    <w:rsid w:val="008E6BBC"/>
    <w:rsid w:val="009360E0"/>
    <w:rsid w:val="009502DB"/>
    <w:rsid w:val="00962F69"/>
    <w:rsid w:val="00972A82"/>
    <w:rsid w:val="00990A4A"/>
    <w:rsid w:val="009D075E"/>
    <w:rsid w:val="00A07B15"/>
    <w:rsid w:val="00A20B53"/>
    <w:rsid w:val="00A85A85"/>
    <w:rsid w:val="00AB55DC"/>
    <w:rsid w:val="00B011B9"/>
    <w:rsid w:val="00B23DA1"/>
    <w:rsid w:val="00B27086"/>
    <w:rsid w:val="00B81AD0"/>
    <w:rsid w:val="00BE0A68"/>
    <w:rsid w:val="00C13B51"/>
    <w:rsid w:val="00C17A21"/>
    <w:rsid w:val="00C44B1B"/>
    <w:rsid w:val="00C847E4"/>
    <w:rsid w:val="00CA236F"/>
    <w:rsid w:val="00CC4D49"/>
    <w:rsid w:val="00CF0E86"/>
    <w:rsid w:val="00CF7EA1"/>
    <w:rsid w:val="00D13EE5"/>
    <w:rsid w:val="00D41A6B"/>
    <w:rsid w:val="00D73AD4"/>
    <w:rsid w:val="00D9580E"/>
    <w:rsid w:val="00D97314"/>
    <w:rsid w:val="00DB1247"/>
    <w:rsid w:val="00DB6C89"/>
    <w:rsid w:val="00DE6797"/>
    <w:rsid w:val="00E173C9"/>
    <w:rsid w:val="00E8489C"/>
    <w:rsid w:val="00E94F62"/>
    <w:rsid w:val="00EE62A8"/>
    <w:rsid w:val="00F0556E"/>
    <w:rsid w:val="00F54C56"/>
    <w:rsid w:val="00FC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3DD2"/>
  <w15:chartTrackingRefBased/>
  <w15:docId w15:val="{C6925A19-3A12-46A3-902C-586A6381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0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10AC"/>
    <w:pPr>
      <w:tabs>
        <w:tab w:val="center" w:pos="4153"/>
        <w:tab w:val="right" w:pos="8306"/>
      </w:tabs>
    </w:pPr>
  </w:style>
  <w:style w:type="character" w:customStyle="1" w:styleId="FooterChar">
    <w:name w:val="Footer Char"/>
    <w:basedOn w:val="DefaultParagraphFont"/>
    <w:link w:val="Footer"/>
    <w:uiPriority w:val="99"/>
    <w:rsid w:val="008E10AC"/>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E10AC"/>
    <w:pPr>
      <w:tabs>
        <w:tab w:val="center" w:pos="4513"/>
        <w:tab w:val="right" w:pos="9026"/>
      </w:tabs>
    </w:pPr>
  </w:style>
  <w:style w:type="character" w:customStyle="1" w:styleId="HeaderChar">
    <w:name w:val="Header Char"/>
    <w:basedOn w:val="DefaultParagraphFont"/>
    <w:link w:val="Header"/>
    <w:uiPriority w:val="99"/>
    <w:rsid w:val="008E10AC"/>
    <w:rPr>
      <w:rFonts w:ascii="Times New Roman" w:eastAsia="Times New Roman" w:hAnsi="Times New Roman" w:cs="Times New Roman"/>
      <w:sz w:val="24"/>
      <w:szCs w:val="24"/>
      <w:lang w:eastAsia="en-GB"/>
    </w:rPr>
  </w:style>
  <w:style w:type="paragraph" w:styleId="NoSpacing">
    <w:name w:val="No Spacing"/>
    <w:uiPriority w:val="1"/>
    <w:qFormat/>
    <w:rsid w:val="001127EC"/>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5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A5A"/>
    <w:rPr>
      <w:rFonts w:ascii="Segoe UI" w:eastAsia="Times New Roman" w:hAnsi="Segoe UI" w:cs="Segoe UI"/>
      <w:sz w:val="18"/>
      <w:szCs w:val="18"/>
      <w:lang w:eastAsia="en-GB"/>
    </w:rPr>
  </w:style>
  <w:style w:type="paragraph" w:styleId="ListParagraph">
    <w:name w:val="List Paragraph"/>
    <w:basedOn w:val="Normal"/>
    <w:uiPriority w:val="34"/>
    <w:qFormat/>
    <w:rsid w:val="005E1745"/>
    <w:pPr>
      <w:ind w:left="720"/>
      <w:contextualSpacing/>
    </w:pPr>
  </w:style>
  <w:style w:type="table" w:styleId="TableGrid">
    <w:name w:val="Table Grid"/>
    <w:basedOn w:val="TableNormal"/>
    <w:uiPriority w:val="39"/>
    <w:rsid w:val="00962F6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10232">
      <w:bodyDiv w:val="1"/>
      <w:marLeft w:val="0"/>
      <w:marRight w:val="0"/>
      <w:marTop w:val="0"/>
      <w:marBottom w:val="0"/>
      <w:divBdr>
        <w:top w:val="none" w:sz="0" w:space="0" w:color="auto"/>
        <w:left w:val="none" w:sz="0" w:space="0" w:color="auto"/>
        <w:bottom w:val="none" w:sz="0" w:space="0" w:color="auto"/>
        <w:right w:val="none" w:sz="0" w:space="0" w:color="auto"/>
      </w:divBdr>
    </w:div>
    <w:div w:id="812334379">
      <w:bodyDiv w:val="1"/>
      <w:marLeft w:val="0"/>
      <w:marRight w:val="0"/>
      <w:marTop w:val="0"/>
      <w:marBottom w:val="0"/>
      <w:divBdr>
        <w:top w:val="none" w:sz="0" w:space="0" w:color="auto"/>
        <w:left w:val="none" w:sz="0" w:space="0" w:color="auto"/>
        <w:bottom w:val="none" w:sz="0" w:space="0" w:color="auto"/>
        <w:right w:val="none" w:sz="0" w:space="0" w:color="auto"/>
      </w:divBdr>
    </w:div>
    <w:div w:id="839926848">
      <w:bodyDiv w:val="1"/>
      <w:marLeft w:val="0"/>
      <w:marRight w:val="0"/>
      <w:marTop w:val="0"/>
      <w:marBottom w:val="0"/>
      <w:divBdr>
        <w:top w:val="none" w:sz="0" w:space="0" w:color="auto"/>
        <w:left w:val="none" w:sz="0" w:space="0" w:color="auto"/>
        <w:bottom w:val="none" w:sz="0" w:space="0" w:color="auto"/>
        <w:right w:val="none" w:sz="0" w:space="0" w:color="auto"/>
      </w:divBdr>
    </w:div>
    <w:div w:id="932326087">
      <w:bodyDiv w:val="1"/>
      <w:marLeft w:val="0"/>
      <w:marRight w:val="0"/>
      <w:marTop w:val="0"/>
      <w:marBottom w:val="0"/>
      <w:divBdr>
        <w:top w:val="none" w:sz="0" w:space="0" w:color="auto"/>
        <w:left w:val="none" w:sz="0" w:space="0" w:color="auto"/>
        <w:bottom w:val="none" w:sz="0" w:space="0" w:color="auto"/>
        <w:right w:val="none" w:sz="0" w:space="0" w:color="auto"/>
      </w:divBdr>
    </w:div>
    <w:div w:id="943195020">
      <w:bodyDiv w:val="1"/>
      <w:marLeft w:val="0"/>
      <w:marRight w:val="0"/>
      <w:marTop w:val="0"/>
      <w:marBottom w:val="0"/>
      <w:divBdr>
        <w:top w:val="none" w:sz="0" w:space="0" w:color="auto"/>
        <w:left w:val="none" w:sz="0" w:space="0" w:color="auto"/>
        <w:bottom w:val="none" w:sz="0" w:space="0" w:color="auto"/>
        <w:right w:val="none" w:sz="0" w:space="0" w:color="auto"/>
      </w:divBdr>
    </w:div>
    <w:div w:id="1036348437">
      <w:bodyDiv w:val="1"/>
      <w:marLeft w:val="0"/>
      <w:marRight w:val="0"/>
      <w:marTop w:val="0"/>
      <w:marBottom w:val="0"/>
      <w:divBdr>
        <w:top w:val="none" w:sz="0" w:space="0" w:color="auto"/>
        <w:left w:val="none" w:sz="0" w:space="0" w:color="auto"/>
        <w:bottom w:val="none" w:sz="0" w:space="0" w:color="auto"/>
        <w:right w:val="none" w:sz="0" w:space="0" w:color="auto"/>
      </w:divBdr>
    </w:div>
    <w:div w:id="1086734235">
      <w:bodyDiv w:val="1"/>
      <w:marLeft w:val="0"/>
      <w:marRight w:val="0"/>
      <w:marTop w:val="0"/>
      <w:marBottom w:val="0"/>
      <w:divBdr>
        <w:top w:val="none" w:sz="0" w:space="0" w:color="auto"/>
        <w:left w:val="none" w:sz="0" w:space="0" w:color="auto"/>
        <w:bottom w:val="none" w:sz="0" w:space="0" w:color="auto"/>
        <w:right w:val="none" w:sz="0" w:space="0" w:color="auto"/>
      </w:divBdr>
    </w:div>
    <w:div w:id="1160005717">
      <w:bodyDiv w:val="1"/>
      <w:marLeft w:val="0"/>
      <w:marRight w:val="0"/>
      <w:marTop w:val="0"/>
      <w:marBottom w:val="0"/>
      <w:divBdr>
        <w:top w:val="none" w:sz="0" w:space="0" w:color="auto"/>
        <w:left w:val="none" w:sz="0" w:space="0" w:color="auto"/>
        <w:bottom w:val="none" w:sz="0" w:space="0" w:color="auto"/>
        <w:right w:val="none" w:sz="0" w:space="0" w:color="auto"/>
      </w:divBdr>
    </w:div>
    <w:div w:id="1438132797">
      <w:bodyDiv w:val="1"/>
      <w:marLeft w:val="0"/>
      <w:marRight w:val="0"/>
      <w:marTop w:val="0"/>
      <w:marBottom w:val="0"/>
      <w:divBdr>
        <w:top w:val="none" w:sz="0" w:space="0" w:color="auto"/>
        <w:left w:val="none" w:sz="0" w:space="0" w:color="auto"/>
        <w:bottom w:val="none" w:sz="0" w:space="0" w:color="auto"/>
        <w:right w:val="none" w:sz="0" w:space="0" w:color="auto"/>
      </w:divBdr>
    </w:div>
    <w:div w:id="1758094226">
      <w:bodyDiv w:val="1"/>
      <w:marLeft w:val="0"/>
      <w:marRight w:val="0"/>
      <w:marTop w:val="0"/>
      <w:marBottom w:val="0"/>
      <w:divBdr>
        <w:top w:val="none" w:sz="0" w:space="0" w:color="auto"/>
        <w:left w:val="none" w:sz="0" w:space="0" w:color="auto"/>
        <w:bottom w:val="none" w:sz="0" w:space="0" w:color="auto"/>
        <w:right w:val="none" w:sz="0" w:space="0" w:color="auto"/>
      </w:divBdr>
    </w:div>
    <w:div w:id="1785688821">
      <w:bodyDiv w:val="1"/>
      <w:marLeft w:val="0"/>
      <w:marRight w:val="0"/>
      <w:marTop w:val="0"/>
      <w:marBottom w:val="0"/>
      <w:divBdr>
        <w:top w:val="none" w:sz="0" w:space="0" w:color="auto"/>
        <w:left w:val="none" w:sz="0" w:space="0" w:color="auto"/>
        <w:bottom w:val="none" w:sz="0" w:space="0" w:color="auto"/>
        <w:right w:val="none" w:sz="0" w:space="0" w:color="auto"/>
      </w:divBdr>
    </w:div>
    <w:div w:id="1839034027">
      <w:bodyDiv w:val="1"/>
      <w:marLeft w:val="0"/>
      <w:marRight w:val="0"/>
      <w:marTop w:val="0"/>
      <w:marBottom w:val="0"/>
      <w:divBdr>
        <w:top w:val="none" w:sz="0" w:space="0" w:color="auto"/>
        <w:left w:val="none" w:sz="0" w:space="0" w:color="auto"/>
        <w:bottom w:val="none" w:sz="0" w:space="0" w:color="auto"/>
        <w:right w:val="none" w:sz="0" w:space="0" w:color="auto"/>
      </w:divBdr>
    </w:div>
    <w:div w:id="1905724219">
      <w:bodyDiv w:val="1"/>
      <w:marLeft w:val="0"/>
      <w:marRight w:val="0"/>
      <w:marTop w:val="0"/>
      <w:marBottom w:val="0"/>
      <w:divBdr>
        <w:top w:val="none" w:sz="0" w:space="0" w:color="auto"/>
        <w:left w:val="none" w:sz="0" w:space="0" w:color="auto"/>
        <w:bottom w:val="none" w:sz="0" w:space="0" w:color="auto"/>
        <w:right w:val="none" w:sz="0" w:space="0" w:color="auto"/>
      </w:divBdr>
    </w:div>
    <w:div w:id="2058822556">
      <w:bodyDiv w:val="1"/>
      <w:marLeft w:val="0"/>
      <w:marRight w:val="0"/>
      <w:marTop w:val="0"/>
      <w:marBottom w:val="0"/>
      <w:divBdr>
        <w:top w:val="none" w:sz="0" w:space="0" w:color="auto"/>
        <w:left w:val="none" w:sz="0" w:space="0" w:color="auto"/>
        <w:bottom w:val="none" w:sz="0" w:space="0" w:color="auto"/>
        <w:right w:val="none" w:sz="0" w:space="0" w:color="auto"/>
      </w:divBdr>
    </w:div>
    <w:div w:id="2103529034">
      <w:bodyDiv w:val="1"/>
      <w:marLeft w:val="0"/>
      <w:marRight w:val="0"/>
      <w:marTop w:val="0"/>
      <w:marBottom w:val="0"/>
      <w:divBdr>
        <w:top w:val="none" w:sz="0" w:space="0" w:color="auto"/>
        <w:left w:val="none" w:sz="0" w:space="0" w:color="auto"/>
        <w:bottom w:val="none" w:sz="0" w:space="0" w:color="auto"/>
        <w:right w:val="none" w:sz="0" w:space="0" w:color="auto"/>
      </w:divBdr>
    </w:div>
    <w:div w:id="2124421200">
      <w:bodyDiv w:val="1"/>
      <w:marLeft w:val="0"/>
      <w:marRight w:val="0"/>
      <w:marTop w:val="0"/>
      <w:marBottom w:val="0"/>
      <w:divBdr>
        <w:top w:val="none" w:sz="0" w:space="0" w:color="auto"/>
        <w:left w:val="none" w:sz="0" w:space="0" w:color="auto"/>
        <w:bottom w:val="none" w:sz="0" w:space="0" w:color="auto"/>
        <w:right w:val="none" w:sz="0" w:space="0" w:color="auto"/>
      </w:divBdr>
    </w:div>
    <w:div w:id="21275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56754-411F-4CB5-95C9-058A6905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Helen Senior</cp:lastModifiedBy>
  <cp:revision>2</cp:revision>
  <cp:lastPrinted>2017-11-28T09:55:00Z</cp:lastPrinted>
  <dcterms:created xsi:type="dcterms:W3CDTF">2018-04-30T12:31:00Z</dcterms:created>
  <dcterms:modified xsi:type="dcterms:W3CDTF">2018-04-30T12:31:00Z</dcterms:modified>
</cp:coreProperties>
</file>