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w:t>
      </w:r>
      <w:r w:rsidR="00374675">
        <w:rPr>
          <w:b/>
          <w:sz w:val="28"/>
        </w:rPr>
        <w:t>A</w:t>
      </w:r>
      <w:r>
        <w:rPr>
          <w:b/>
          <w:sz w:val="28"/>
        </w:rPr>
        <w:t xml:space="preserve">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074187">
        <w:rPr>
          <w:b/>
          <w:sz w:val="24"/>
        </w:rPr>
        <w:t>4</w:t>
      </w:r>
      <w:r w:rsidR="00074187" w:rsidRPr="00074187">
        <w:rPr>
          <w:b/>
          <w:sz w:val="24"/>
          <w:vertAlign w:val="superscript"/>
        </w:rPr>
        <w:t>th</w:t>
      </w:r>
      <w:r w:rsidR="00074187">
        <w:rPr>
          <w:b/>
          <w:sz w:val="24"/>
        </w:rPr>
        <w:t xml:space="preserve"> September</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C423B1" w:rsidRDefault="00D07A77" w:rsidP="00C423B1">
      <w:pPr>
        <w:jc w:val="both"/>
        <w:rPr>
          <w:rFonts w:asciiTheme="minorHAnsi" w:hAnsiTheme="minorHAnsi"/>
          <w:sz w:val="28"/>
          <w:szCs w:val="28"/>
        </w:rPr>
      </w:pPr>
      <w:r w:rsidRPr="00C423B1">
        <w:rPr>
          <w:rFonts w:ascii="Calibri" w:hAnsi="Calibri"/>
          <w:b/>
          <w:sz w:val="28"/>
          <w:szCs w:val="28"/>
        </w:rPr>
        <w:t>Present:</w:t>
      </w:r>
      <w:r w:rsidR="00DE032E">
        <w:rPr>
          <w:rFonts w:ascii="Calibri" w:hAnsi="Calibri"/>
          <w:sz w:val="28"/>
          <w:szCs w:val="28"/>
        </w:rPr>
        <w:tab/>
      </w:r>
      <w:r w:rsidR="00EB4C1B">
        <w:rPr>
          <w:rFonts w:asciiTheme="minorHAnsi" w:hAnsiTheme="minorHAnsi"/>
          <w:sz w:val="28"/>
          <w:szCs w:val="28"/>
        </w:rPr>
        <w:t>Councillor D. Appleyard</w:t>
      </w:r>
    </w:p>
    <w:p w:rsidR="003675CB" w:rsidRDefault="003675CB" w:rsidP="00C423B1">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Councillor R. Best</w:t>
      </w:r>
    </w:p>
    <w:p w:rsidR="003675CB" w:rsidRDefault="003675CB" w:rsidP="00C423B1">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Councillor Mrs E. </w:t>
      </w:r>
      <w:proofErr w:type="spellStart"/>
      <w:r>
        <w:rPr>
          <w:rFonts w:asciiTheme="minorHAnsi" w:hAnsiTheme="minorHAnsi"/>
          <w:sz w:val="28"/>
          <w:szCs w:val="28"/>
        </w:rPr>
        <w:t>Blezard</w:t>
      </w:r>
      <w:proofErr w:type="spellEnd"/>
    </w:p>
    <w:p w:rsidR="003675CB" w:rsidRPr="00C423B1" w:rsidRDefault="003675CB" w:rsidP="00C423B1">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Councillor Miss J. </w:t>
      </w:r>
      <w:proofErr w:type="spellStart"/>
      <w:r>
        <w:rPr>
          <w:rFonts w:asciiTheme="minorHAnsi" w:hAnsiTheme="minorHAnsi"/>
          <w:sz w:val="28"/>
          <w:szCs w:val="28"/>
        </w:rPr>
        <w:t>Botterill</w:t>
      </w:r>
      <w:proofErr w:type="spellEnd"/>
    </w:p>
    <w:p w:rsidR="00C423B1" w:rsidRDefault="00EB4C1B" w:rsidP="00C423B1">
      <w:pPr>
        <w:ind w:left="1440"/>
        <w:jc w:val="both"/>
        <w:rPr>
          <w:rFonts w:asciiTheme="minorHAnsi" w:hAnsiTheme="minorHAnsi"/>
          <w:sz w:val="28"/>
          <w:szCs w:val="28"/>
        </w:rPr>
      </w:pPr>
      <w:r>
        <w:rPr>
          <w:rFonts w:asciiTheme="minorHAnsi" w:hAnsiTheme="minorHAnsi"/>
          <w:sz w:val="28"/>
          <w:szCs w:val="28"/>
        </w:rPr>
        <w:t>Councillor Miss J. Farrar</w:t>
      </w:r>
    </w:p>
    <w:p w:rsidR="00EB4C1B" w:rsidRDefault="00EB4C1B" w:rsidP="00C423B1">
      <w:pPr>
        <w:ind w:left="1440"/>
        <w:jc w:val="both"/>
        <w:rPr>
          <w:rFonts w:asciiTheme="minorHAnsi" w:hAnsiTheme="minorHAnsi"/>
          <w:sz w:val="28"/>
          <w:szCs w:val="28"/>
        </w:rPr>
      </w:pPr>
      <w:r>
        <w:rPr>
          <w:rFonts w:asciiTheme="minorHAnsi" w:hAnsiTheme="minorHAnsi"/>
          <w:sz w:val="28"/>
          <w:szCs w:val="28"/>
        </w:rPr>
        <w:t>Councillor J. Hepworth</w:t>
      </w:r>
    </w:p>
    <w:p w:rsidR="003675CB" w:rsidRPr="00C423B1" w:rsidRDefault="003675CB" w:rsidP="00C423B1">
      <w:pPr>
        <w:ind w:left="1440"/>
        <w:jc w:val="both"/>
        <w:rPr>
          <w:rFonts w:asciiTheme="minorHAnsi" w:hAnsiTheme="minorHAnsi"/>
          <w:sz w:val="28"/>
          <w:szCs w:val="28"/>
        </w:rPr>
      </w:pPr>
      <w:r>
        <w:rPr>
          <w:rFonts w:asciiTheme="minorHAnsi" w:hAnsiTheme="minorHAnsi"/>
          <w:sz w:val="28"/>
          <w:szCs w:val="28"/>
        </w:rPr>
        <w:t>Councillor F.D. Jones - Mayor</w:t>
      </w:r>
    </w:p>
    <w:p w:rsidR="00EB4C1B" w:rsidRPr="00C423B1" w:rsidRDefault="00EB4C1B" w:rsidP="00C423B1">
      <w:pPr>
        <w:ind w:left="1440"/>
        <w:jc w:val="both"/>
        <w:rPr>
          <w:rFonts w:asciiTheme="minorHAnsi" w:hAnsiTheme="minorHAnsi"/>
          <w:sz w:val="28"/>
          <w:szCs w:val="28"/>
        </w:rPr>
      </w:pPr>
      <w:r>
        <w:rPr>
          <w:rFonts w:asciiTheme="minorHAnsi" w:hAnsiTheme="minorHAnsi"/>
          <w:sz w:val="28"/>
          <w:szCs w:val="28"/>
        </w:rPr>
        <w:t>Councillor Mrs H.W. Jones</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B</w:t>
      </w:r>
      <w:r>
        <w:rPr>
          <w:rFonts w:asciiTheme="minorHAnsi" w:hAnsiTheme="minorHAnsi"/>
          <w:sz w:val="28"/>
          <w:szCs w:val="28"/>
        </w:rPr>
        <w:t>.</w:t>
      </w:r>
      <w:r w:rsidRPr="00C423B1">
        <w:rPr>
          <w:rFonts w:asciiTheme="minorHAnsi" w:hAnsiTheme="minorHAnsi"/>
          <w:sz w:val="28"/>
          <w:szCs w:val="28"/>
        </w:rPr>
        <w:t xml:space="preserve"> Mayne</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P</w:t>
      </w:r>
      <w:r>
        <w:rPr>
          <w:rFonts w:asciiTheme="minorHAnsi" w:hAnsiTheme="minorHAnsi"/>
          <w:sz w:val="28"/>
          <w:szCs w:val="28"/>
        </w:rPr>
        <w:t>.</w:t>
      </w:r>
      <w:r w:rsidRPr="00C423B1">
        <w:rPr>
          <w:rFonts w:asciiTheme="minorHAnsi" w:hAnsiTheme="minorHAnsi"/>
          <w:sz w:val="28"/>
          <w:szCs w:val="28"/>
        </w:rPr>
        <w:t xml:space="preserve"> Mayne</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Moran</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R</w:t>
      </w:r>
      <w:r>
        <w:rPr>
          <w:rFonts w:asciiTheme="minorHAnsi" w:hAnsiTheme="minorHAnsi"/>
          <w:sz w:val="28"/>
          <w:szCs w:val="28"/>
        </w:rPr>
        <w:t>.</w:t>
      </w:r>
      <w:r w:rsidRPr="00C423B1">
        <w:rPr>
          <w:rFonts w:asciiTheme="minorHAnsi" w:hAnsiTheme="minorHAnsi"/>
          <w:sz w:val="28"/>
          <w:szCs w:val="28"/>
        </w:rPr>
        <w:t xml:space="preserve"> Seal</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M</w:t>
      </w:r>
      <w:r>
        <w:rPr>
          <w:rFonts w:asciiTheme="minorHAnsi" w:hAnsiTheme="minorHAnsi"/>
          <w:sz w:val="28"/>
          <w:szCs w:val="28"/>
        </w:rPr>
        <w:t>.</w:t>
      </w:r>
      <w:r w:rsidRPr="00C423B1">
        <w:rPr>
          <w:rFonts w:asciiTheme="minorHAnsi" w:hAnsiTheme="minorHAnsi"/>
          <w:sz w:val="28"/>
          <w:szCs w:val="28"/>
        </w:rPr>
        <w:t xml:space="preserve"> Vickers – Deputy Mayor</w:t>
      </w:r>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A</w:t>
      </w:r>
      <w:r>
        <w:rPr>
          <w:rFonts w:asciiTheme="minorHAnsi" w:hAnsiTheme="minorHAnsi"/>
          <w:sz w:val="28"/>
          <w:szCs w:val="28"/>
        </w:rPr>
        <w:t>.</w:t>
      </w:r>
      <w:r w:rsidRPr="00C423B1">
        <w:rPr>
          <w:rFonts w:asciiTheme="minorHAnsi" w:hAnsiTheme="minorHAnsi"/>
          <w:sz w:val="28"/>
          <w:szCs w:val="28"/>
        </w:rPr>
        <w:t xml:space="preserve"> </w:t>
      </w:r>
      <w:proofErr w:type="spellStart"/>
      <w:r w:rsidRPr="00C423B1">
        <w:rPr>
          <w:rFonts w:asciiTheme="minorHAnsi" w:hAnsiTheme="minorHAnsi"/>
          <w:sz w:val="28"/>
          <w:szCs w:val="28"/>
        </w:rPr>
        <w:t>Wassell</w:t>
      </w:r>
      <w:proofErr w:type="spellEnd"/>
    </w:p>
    <w:p w:rsidR="00C423B1" w:rsidRP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K</w:t>
      </w:r>
      <w:r>
        <w:rPr>
          <w:rFonts w:asciiTheme="minorHAnsi" w:hAnsiTheme="minorHAnsi"/>
          <w:sz w:val="28"/>
          <w:szCs w:val="28"/>
        </w:rPr>
        <w:t>.</w:t>
      </w:r>
      <w:r w:rsidRPr="00C423B1">
        <w:rPr>
          <w:rFonts w:asciiTheme="minorHAnsi" w:hAnsiTheme="minorHAnsi"/>
          <w:sz w:val="28"/>
          <w:szCs w:val="28"/>
        </w:rPr>
        <w:t xml:space="preserve"> Wilson</w:t>
      </w:r>
      <w:r w:rsidR="00EB4C1B">
        <w:rPr>
          <w:rFonts w:asciiTheme="minorHAnsi" w:hAnsiTheme="minorHAnsi"/>
          <w:sz w:val="28"/>
          <w:szCs w:val="28"/>
        </w:rPr>
        <w:t>, JP</w:t>
      </w:r>
    </w:p>
    <w:p w:rsidR="00C423B1" w:rsidRDefault="00C423B1" w:rsidP="00C423B1">
      <w:pPr>
        <w:ind w:left="1440"/>
        <w:jc w:val="both"/>
        <w:rPr>
          <w:rFonts w:asciiTheme="minorHAnsi" w:hAnsiTheme="minorHAnsi"/>
          <w:sz w:val="28"/>
          <w:szCs w:val="28"/>
        </w:rPr>
      </w:pPr>
      <w:r w:rsidRPr="00C423B1">
        <w:rPr>
          <w:rFonts w:asciiTheme="minorHAnsi" w:hAnsiTheme="minorHAnsi"/>
          <w:sz w:val="28"/>
          <w:szCs w:val="28"/>
        </w:rPr>
        <w:t>Councillor Mrs A</w:t>
      </w:r>
      <w:r>
        <w:rPr>
          <w:rFonts w:asciiTheme="minorHAnsi" w:hAnsiTheme="minorHAnsi"/>
          <w:sz w:val="28"/>
          <w:szCs w:val="28"/>
        </w:rPr>
        <w:t>.</w:t>
      </w:r>
      <w:r w:rsidRPr="00C423B1">
        <w:rPr>
          <w:rFonts w:asciiTheme="minorHAnsi" w:hAnsiTheme="minorHAnsi"/>
          <w:sz w:val="28"/>
          <w:szCs w:val="28"/>
        </w:rPr>
        <w:t xml:space="preserve"> Wood</w:t>
      </w:r>
    </w:p>
    <w:p w:rsidR="003675CB" w:rsidRDefault="003675CB" w:rsidP="00C423B1">
      <w:pPr>
        <w:ind w:left="1440"/>
        <w:jc w:val="both"/>
        <w:rPr>
          <w:rFonts w:asciiTheme="minorHAnsi" w:hAnsiTheme="minorHAnsi"/>
          <w:sz w:val="28"/>
          <w:szCs w:val="28"/>
        </w:rPr>
      </w:pPr>
    </w:p>
    <w:p w:rsidR="003675CB" w:rsidRPr="00074187" w:rsidRDefault="003675CB" w:rsidP="003675CB">
      <w:pPr>
        <w:ind w:left="720" w:firstLine="720"/>
        <w:jc w:val="both"/>
        <w:rPr>
          <w:rFonts w:asciiTheme="minorHAnsi" w:hAnsiTheme="minorHAnsi"/>
          <w:sz w:val="28"/>
        </w:rPr>
      </w:pPr>
      <w:r w:rsidRPr="00074187">
        <w:rPr>
          <w:rFonts w:asciiTheme="minorHAnsi" w:hAnsiTheme="minorHAnsi"/>
          <w:sz w:val="28"/>
        </w:rPr>
        <w:t>PS S Stones</w:t>
      </w:r>
    </w:p>
    <w:p w:rsidR="003675CB" w:rsidRDefault="003675CB" w:rsidP="003675CB">
      <w:pPr>
        <w:ind w:left="720" w:firstLine="720"/>
        <w:jc w:val="both"/>
        <w:rPr>
          <w:rFonts w:asciiTheme="minorHAnsi" w:hAnsiTheme="minorHAnsi"/>
          <w:sz w:val="28"/>
        </w:rPr>
      </w:pPr>
      <w:r w:rsidRPr="00074187">
        <w:rPr>
          <w:rFonts w:asciiTheme="minorHAnsi" w:hAnsiTheme="minorHAnsi"/>
          <w:sz w:val="28"/>
        </w:rPr>
        <w:t>PC S Hewitt</w:t>
      </w:r>
    </w:p>
    <w:p w:rsidR="003675CB" w:rsidRDefault="003675CB" w:rsidP="003675CB">
      <w:pPr>
        <w:jc w:val="both"/>
        <w:rPr>
          <w:rFonts w:asciiTheme="minorHAnsi" w:hAnsiTheme="minorHAnsi"/>
          <w:sz w:val="28"/>
        </w:rPr>
      </w:pPr>
    </w:p>
    <w:p w:rsidR="003675CB" w:rsidRPr="003675CB" w:rsidRDefault="003675CB" w:rsidP="003675CB">
      <w:pPr>
        <w:ind w:left="720" w:firstLine="720"/>
        <w:jc w:val="both"/>
        <w:rPr>
          <w:rFonts w:asciiTheme="minorHAnsi" w:hAnsiTheme="minorHAnsi"/>
          <w:sz w:val="28"/>
        </w:rPr>
      </w:pPr>
      <w:r w:rsidRPr="00074187">
        <w:rPr>
          <w:rFonts w:asciiTheme="minorHAnsi" w:hAnsiTheme="minorHAnsi"/>
          <w:sz w:val="28"/>
        </w:rPr>
        <w:t>There were 7 members of the public present</w:t>
      </w:r>
    </w:p>
    <w:p w:rsidR="00C423B1" w:rsidRDefault="00C423B1" w:rsidP="00C423B1">
      <w:pPr>
        <w:ind w:left="1440"/>
        <w:rPr>
          <w:rFonts w:asciiTheme="minorHAnsi" w:hAnsiTheme="minorHAnsi"/>
          <w:sz w:val="28"/>
          <w:szCs w:val="28"/>
        </w:rPr>
      </w:pPr>
    </w:p>
    <w:p w:rsidR="00C423B1" w:rsidRDefault="00C423B1" w:rsidP="00C423B1">
      <w:pPr>
        <w:jc w:val="both"/>
        <w:rPr>
          <w:rFonts w:asciiTheme="minorHAnsi" w:hAnsiTheme="minorHAnsi"/>
          <w:sz w:val="28"/>
          <w:szCs w:val="28"/>
        </w:rPr>
      </w:pPr>
      <w:r w:rsidRPr="00C423B1">
        <w:rPr>
          <w:rFonts w:asciiTheme="minorHAnsi" w:hAnsiTheme="minorHAnsi"/>
          <w:b/>
          <w:sz w:val="28"/>
          <w:szCs w:val="28"/>
        </w:rPr>
        <w:t>Councillors Absent:</w:t>
      </w:r>
      <w:r>
        <w:rPr>
          <w:rFonts w:asciiTheme="minorHAnsi" w:hAnsiTheme="minorHAnsi"/>
          <w:sz w:val="28"/>
          <w:szCs w:val="28"/>
        </w:rPr>
        <w:t xml:space="preserve"> </w:t>
      </w:r>
      <w:r w:rsidR="003675CB">
        <w:rPr>
          <w:rFonts w:asciiTheme="minorHAnsi" w:hAnsiTheme="minorHAnsi"/>
          <w:sz w:val="28"/>
          <w:szCs w:val="28"/>
        </w:rPr>
        <w:t xml:space="preserve">Councillor G. Croft, Councillor S. Hudson, Councillor Mrs L. </w:t>
      </w:r>
      <w:proofErr w:type="spellStart"/>
      <w:r w:rsidR="003675CB">
        <w:rPr>
          <w:rFonts w:asciiTheme="minorHAnsi" w:hAnsiTheme="minorHAnsi"/>
          <w:sz w:val="28"/>
          <w:szCs w:val="28"/>
        </w:rPr>
        <w:t>Masterman</w:t>
      </w:r>
      <w:proofErr w:type="spellEnd"/>
      <w:r w:rsidR="003675CB">
        <w:rPr>
          <w:rFonts w:asciiTheme="minorHAnsi" w:hAnsiTheme="minorHAnsi"/>
          <w:sz w:val="28"/>
          <w:szCs w:val="28"/>
        </w:rPr>
        <w:t>, Councillor Mrs C. Moran, BEM, Councillor E. Moran.</w:t>
      </w:r>
    </w:p>
    <w:p w:rsidR="00C923BB" w:rsidRPr="00256A66" w:rsidRDefault="00C923BB" w:rsidP="00C423B1">
      <w:pPr>
        <w:jc w:val="both"/>
        <w:rPr>
          <w:sz w:val="28"/>
        </w:rPr>
      </w:pPr>
    </w:p>
    <w:p w:rsidR="00074187" w:rsidRPr="00074187" w:rsidRDefault="00074187" w:rsidP="00074187">
      <w:pPr>
        <w:pStyle w:val="NoSpacing"/>
        <w:jc w:val="both"/>
        <w:rPr>
          <w:b/>
          <w:sz w:val="28"/>
          <w:szCs w:val="28"/>
        </w:rPr>
      </w:pPr>
      <w:r w:rsidRPr="00074187">
        <w:rPr>
          <w:b/>
          <w:sz w:val="28"/>
          <w:szCs w:val="28"/>
        </w:rPr>
        <w:t>75</w:t>
      </w:r>
      <w:r w:rsidR="00FF66AA" w:rsidRPr="00074187">
        <w:rPr>
          <w:b/>
          <w:sz w:val="28"/>
          <w:szCs w:val="28"/>
        </w:rPr>
        <w:t>.</w:t>
      </w:r>
      <w:r w:rsidRPr="00074187">
        <w:rPr>
          <w:b/>
          <w:sz w:val="28"/>
          <w:szCs w:val="28"/>
        </w:rPr>
        <w:tab/>
        <w:t>Mayors Welcome &amp; Apologies</w:t>
      </w:r>
    </w:p>
    <w:p w:rsidR="00074187" w:rsidRPr="00074187" w:rsidRDefault="00074187" w:rsidP="003675CB">
      <w:pPr>
        <w:pStyle w:val="NoSpacing"/>
        <w:ind w:left="720"/>
        <w:jc w:val="both"/>
        <w:rPr>
          <w:sz w:val="28"/>
          <w:szCs w:val="28"/>
        </w:rPr>
      </w:pPr>
      <w:r w:rsidRPr="00074187">
        <w:rPr>
          <w:sz w:val="28"/>
          <w:szCs w:val="28"/>
        </w:rPr>
        <w:t xml:space="preserve">The Mayor welcomed everyone to the meeting and asked the Mayors Chaplain to lead the Council in prayer. Reverend Alan Murray asked the Council to stand for a </w:t>
      </w:r>
      <w:r w:rsidR="003675CB" w:rsidRPr="00074187">
        <w:rPr>
          <w:sz w:val="28"/>
          <w:szCs w:val="28"/>
        </w:rPr>
        <w:t>minute’s</w:t>
      </w:r>
      <w:r w:rsidRPr="00074187">
        <w:rPr>
          <w:sz w:val="28"/>
          <w:szCs w:val="28"/>
        </w:rPr>
        <w:t xml:space="preserve"> silence following the death of former Leader, Councillor Barry Smith who passed away in August.</w:t>
      </w:r>
    </w:p>
    <w:p w:rsidR="00074187" w:rsidRPr="00074187" w:rsidRDefault="00074187" w:rsidP="00074187">
      <w:pPr>
        <w:pStyle w:val="NoSpacing"/>
        <w:jc w:val="both"/>
        <w:rPr>
          <w:sz w:val="28"/>
          <w:szCs w:val="28"/>
        </w:rPr>
      </w:pPr>
    </w:p>
    <w:p w:rsidR="00074187" w:rsidRPr="00074187" w:rsidRDefault="00074187" w:rsidP="003675CB">
      <w:pPr>
        <w:pStyle w:val="NoSpacing"/>
        <w:ind w:left="720"/>
        <w:jc w:val="both"/>
        <w:rPr>
          <w:sz w:val="28"/>
          <w:szCs w:val="28"/>
        </w:rPr>
      </w:pPr>
      <w:r w:rsidRPr="00074187">
        <w:rPr>
          <w:sz w:val="28"/>
          <w:szCs w:val="28"/>
        </w:rPr>
        <w:t xml:space="preserve">The report on the Mayors engagements over the coming month </w:t>
      </w:r>
      <w:r w:rsidR="003675CB">
        <w:rPr>
          <w:sz w:val="28"/>
          <w:szCs w:val="28"/>
        </w:rPr>
        <w:t>was</w:t>
      </w:r>
      <w:r w:rsidRPr="00074187">
        <w:rPr>
          <w:sz w:val="28"/>
          <w:szCs w:val="28"/>
        </w:rPr>
        <w:t xml:space="preserve"> received.</w:t>
      </w:r>
    </w:p>
    <w:p w:rsidR="00074187" w:rsidRPr="00074187" w:rsidRDefault="00074187" w:rsidP="00074187">
      <w:pPr>
        <w:pStyle w:val="NoSpacing"/>
        <w:jc w:val="both"/>
        <w:rPr>
          <w:sz w:val="28"/>
          <w:szCs w:val="28"/>
        </w:rPr>
      </w:pPr>
    </w:p>
    <w:p w:rsidR="00074187" w:rsidRPr="00074187" w:rsidRDefault="00074187" w:rsidP="00074187">
      <w:pPr>
        <w:pStyle w:val="NoSpacing"/>
        <w:jc w:val="both"/>
        <w:rPr>
          <w:b/>
          <w:sz w:val="28"/>
          <w:szCs w:val="28"/>
        </w:rPr>
      </w:pPr>
      <w:r w:rsidRPr="00074187">
        <w:rPr>
          <w:b/>
          <w:sz w:val="28"/>
          <w:szCs w:val="28"/>
        </w:rPr>
        <w:t>76.</w:t>
      </w:r>
      <w:r w:rsidRPr="00074187">
        <w:rPr>
          <w:b/>
          <w:sz w:val="28"/>
          <w:szCs w:val="28"/>
        </w:rPr>
        <w:tab/>
        <w:t>Apologies for Absence</w:t>
      </w:r>
    </w:p>
    <w:p w:rsidR="00074187" w:rsidRPr="00074187" w:rsidRDefault="00074187" w:rsidP="003675CB">
      <w:pPr>
        <w:pStyle w:val="NoSpacing"/>
        <w:ind w:left="720"/>
        <w:jc w:val="both"/>
        <w:rPr>
          <w:sz w:val="28"/>
          <w:szCs w:val="28"/>
        </w:rPr>
      </w:pPr>
      <w:r w:rsidRPr="00074187">
        <w:rPr>
          <w:sz w:val="28"/>
          <w:szCs w:val="28"/>
        </w:rPr>
        <w:t>Apologies for their inability to attend were recorded and approved on behalf of Councillor S</w:t>
      </w:r>
      <w:r w:rsidR="003675CB">
        <w:rPr>
          <w:sz w:val="28"/>
          <w:szCs w:val="28"/>
        </w:rPr>
        <w:t>.</w:t>
      </w:r>
      <w:r w:rsidRPr="00074187">
        <w:rPr>
          <w:sz w:val="28"/>
          <w:szCs w:val="28"/>
        </w:rPr>
        <w:t xml:space="preserve"> Hudson, Councillor Mrs L</w:t>
      </w:r>
      <w:r w:rsidR="003675CB">
        <w:rPr>
          <w:sz w:val="28"/>
          <w:szCs w:val="28"/>
        </w:rPr>
        <w:t>.</w:t>
      </w:r>
      <w:r w:rsidRPr="00074187">
        <w:rPr>
          <w:sz w:val="28"/>
          <w:szCs w:val="28"/>
        </w:rPr>
        <w:t xml:space="preserve"> </w:t>
      </w:r>
      <w:proofErr w:type="spellStart"/>
      <w:r w:rsidRPr="00074187">
        <w:rPr>
          <w:sz w:val="28"/>
          <w:szCs w:val="28"/>
        </w:rPr>
        <w:t>Masterman</w:t>
      </w:r>
      <w:proofErr w:type="spellEnd"/>
      <w:r w:rsidRPr="00074187">
        <w:rPr>
          <w:sz w:val="28"/>
          <w:szCs w:val="28"/>
        </w:rPr>
        <w:t>, Councillor Mrs C</w:t>
      </w:r>
      <w:r w:rsidR="003675CB">
        <w:rPr>
          <w:sz w:val="28"/>
          <w:szCs w:val="28"/>
        </w:rPr>
        <w:t>.</w:t>
      </w:r>
      <w:r w:rsidRPr="00074187">
        <w:rPr>
          <w:sz w:val="28"/>
          <w:szCs w:val="28"/>
        </w:rPr>
        <w:t xml:space="preserve"> Moran, BEM and Councillor E</w:t>
      </w:r>
      <w:r w:rsidR="003675CB">
        <w:rPr>
          <w:sz w:val="28"/>
          <w:szCs w:val="28"/>
        </w:rPr>
        <w:t>.</w:t>
      </w:r>
      <w:r w:rsidRPr="00074187">
        <w:rPr>
          <w:sz w:val="28"/>
          <w:szCs w:val="28"/>
        </w:rPr>
        <w:t xml:space="preserve"> Moran.</w:t>
      </w:r>
    </w:p>
    <w:p w:rsidR="00074187" w:rsidRDefault="00074187" w:rsidP="00074187">
      <w:pPr>
        <w:pStyle w:val="NoSpacing"/>
        <w:jc w:val="both"/>
        <w:rPr>
          <w:sz w:val="28"/>
          <w:szCs w:val="28"/>
        </w:rPr>
      </w:pPr>
    </w:p>
    <w:p w:rsidR="003675CB" w:rsidRDefault="003675CB" w:rsidP="00074187">
      <w:pPr>
        <w:pStyle w:val="NoSpacing"/>
        <w:jc w:val="both"/>
        <w:rPr>
          <w:sz w:val="28"/>
          <w:szCs w:val="28"/>
        </w:rPr>
      </w:pPr>
    </w:p>
    <w:p w:rsidR="003675CB" w:rsidRPr="00074187" w:rsidRDefault="003675CB" w:rsidP="00074187">
      <w:pPr>
        <w:pStyle w:val="NoSpacing"/>
        <w:jc w:val="both"/>
        <w:rPr>
          <w:sz w:val="28"/>
          <w:szCs w:val="28"/>
        </w:rPr>
      </w:pPr>
    </w:p>
    <w:p w:rsidR="00074187" w:rsidRDefault="00074187" w:rsidP="00074187">
      <w:pPr>
        <w:pStyle w:val="NoSpacing"/>
        <w:jc w:val="both"/>
        <w:rPr>
          <w:b/>
          <w:sz w:val="28"/>
          <w:szCs w:val="28"/>
        </w:rPr>
      </w:pPr>
      <w:r w:rsidRPr="00074187">
        <w:rPr>
          <w:b/>
          <w:sz w:val="28"/>
          <w:szCs w:val="28"/>
        </w:rPr>
        <w:lastRenderedPageBreak/>
        <w:t>77.</w:t>
      </w:r>
      <w:r w:rsidRPr="00074187">
        <w:rPr>
          <w:b/>
          <w:sz w:val="28"/>
          <w:szCs w:val="28"/>
        </w:rPr>
        <w:tab/>
        <w:t>Declarations of Interest</w:t>
      </w:r>
    </w:p>
    <w:p w:rsidR="00E54F12" w:rsidRPr="00FF66AA" w:rsidRDefault="00E54F12" w:rsidP="00E54F12">
      <w:pPr>
        <w:pStyle w:val="NoSpacing"/>
        <w:ind w:left="720"/>
        <w:jc w:val="both"/>
        <w:rPr>
          <w:sz w:val="28"/>
          <w:szCs w:val="28"/>
        </w:rPr>
      </w:pPr>
      <w:r w:rsidRPr="00FF66AA">
        <w:rPr>
          <w:sz w:val="28"/>
          <w:szCs w:val="28"/>
        </w:rPr>
        <w:t xml:space="preserve">Members were reminded to declare an interest on any item on the agenda in which they had an interest which was not already declared on their register of </w:t>
      </w:r>
      <w:proofErr w:type="gramStart"/>
      <w:r w:rsidRPr="00FF66AA">
        <w:rPr>
          <w:sz w:val="28"/>
          <w:szCs w:val="28"/>
        </w:rPr>
        <w:t>interests</w:t>
      </w:r>
      <w:proofErr w:type="gramEnd"/>
      <w:r w:rsidRPr="00FF66AA">
        <w:rPr>
          <w:sz w:val="28"/>
          <w:szCs w:val="28"/>
        </w:rPr>
        <w:t xml:space="preserve"> form.</w:t>
      </w:r>
    </w:p>
    <w:p w:rsidR="00E54F12" w:rsidRPr="00FF66AA" w:rsidRDefault="00E54F12" w:rsidP="00E54F12">
      <w:pPr>
        <w:pStyle w:val="NoSpacing"/>
        <w:ind w:left="720"/>
        <w:jc w:val="both"/>
        <w:rPr>
          <w:sz w:val="28"/>
          <w:szCs w:val="28"/>
        </w:rPr>
      </w:pPr>
    </w:p>
    <w:p w:rsidR="00E54F12" w:rsidRDefault="00E54F12" w:rsidP="00E54F12">
      <w:pPr>
        <w:pStyle w:val="NoSpacing"/>
        <w:ind w:left="720"/>
        <w:jc w:val="both"/>
        <w:rPr>
          <w:sz w:val="28"/>
          <w:szCs w:val="28"/>
        </w:rPr>
      </w:pPr>
      <w:r w:rsidRPr="00FF66AA">
        <w:rPr>
          <w:sz w:val="28"/>
          <w:szCs w:val="28"/>
        </w:rPr>
        <w:t>The following declarations were made:</w:t>
      </w:r>
    </w:p>
    <w:p w:rsidR="00C53B2F" w:rsidRDefault="00C53B2F" w:rsidP="00E54F12">
      <w:pPr>
        <w:pStyle w:val="NoSpacing"/>
        <w:ind w:left="720"/>
        <w:jc w:val="both"/>
        <w:rPr>
          <w:sz w:val="28"/>
          <w:szCs w:val="28"/>
        </w:rPr>
      </w:pPr>
    </w:p>
    <w:p w:rsidR="00C53B2F" w:rsidRDefault="00C53B2F" w:rsidP="00C53B2F">
      <w:pPr>
        <w:pStyle w:val="NoSpacing"/>
        <w:ind w:left="720"/>
        <w:jc w:val="both"/>
        <w:rPr>
          <w:sz w:val="28"/>
          <w:szCs w:val="28"/>
        </w:rPr>
      </w:pPr>
      <w:r>
        <w:rPr>
          <w:sz w:val="28"/>
          <w:szCs w:val="28"/>
        </w:rPr>
        <w:t xml:space="preserve">Councillor </w:t>
      </w:r>
      <w:r w:rsidRPr="00074187">
        <w:rPr>
          <w:sz w:val="28"/>
          <w:szCs w:val="28"/>
        </w:rPr>
        <w:t>E</w:t>
      </w:r>
      <w:r>
        <w:rPr>
          <w:sz w:val="28"/>
          <w:szCs w:val="28"/>
        </w:rPr>
        <w:t xml:space="preserve"> </w:t>
      </w:r>
      <w:proofErr w:type="spellStart"/>
      <w:r w:rsidRPr="00074187">
        <w:rPr>
          <w:sz w:val="28"/>
          <w:szCs w:val="28"/>
        </w:rPr>
        <w:t>B</w:t>
      </w:r>
      <w:r>
        <w:rPr>
          <w:sz w:val="28"/>
          <w:szCs w:val="28"/>
        </w:rPr>
        <w:t>lezard</w:t>
      </w:r>
      <w:proofErr w:type="spellEnd"/>
    </w:p>
    <w:p w:rsidR="00C53B2F" w:rsidRDefault="00C53B2F" w:rsidP="00C53B2F">
      <w:pPr>
        <w:pStyle w:val="NoSpacing"/>
        <w:ind w:left="720"/>
        <w:jc w:val="both"/>
        <w:rPr>
          <w:sz w:val="28"/>
          <w:szCs w:val="28"/>
        </w:rPr>
      </w:pPr>
      <w:r w:rsidRPr="00074187">
        <w:rPr>
          <w:sz w:val="28"/>
          <w:szCs w:val="28"/>
        </w:rPr>
        <w:t>Planning</w:t>
      </w:r>
      <w:r>
        <w:rPr>
          <w:sz w:val="28"/>
          <w:szCs w:val="28"/>
        </w:rPr>
        <w:t xml:space="preserve"> </w:t>
      </w:r>
      <w:r>
        <w:rPr>
          <w:sz w:val="28"/>
          <w:szCs w:val="28"/>
        </w:rPr>
        <w:t>- Non-Pecuniary Interest</w:t>
      </w:r>
    </w:p>
    <w:p w:rsidR="00C53B2F" w:rsidRDefault="00C53B2F" w:rsidP="00C53B2F">
      <w:pPr>
        <w:pStyle w:val="NoSpacing"/>
        <w:ind w:left="720"/>
        <w:jc w:val="both"/>
        <w:rPr>
          <w:sz w:val="28"/>
          <w:szCs w:val="28"/>
        </w:rPr>
      </w:pPr>
      <w:r>
        <w:rPr>
          <w:sz w:val="28"/>
          <w:szCs w:val="28"/>
        </w:rPr>
        <w:t>Member of the WMDC Planning Committee</w:t>
      </w:r>
    </w:p>
    <w:p w:rsidR="00C53B2F" w:rsidRPr="00FF66AA" w:rsidRDefault="00C53B2F" w:rsidP="00C53B2F">
      <w:pPr>
        <w:pStyle w:val="NoSpacing"/>
        <w:ind w:left="720"/>
        <w:jc w:val="both"/>
        <w:rPr>
          <w:sz w:val="28"/>
          <w:szCs w:val="28"/>
        </w:rPr>
      </w:pPr>
      <w:r w:rsidRPr="00074187">
        <w:rPr>
          <w:sz w:val="28"/>
          <w:szCs w:val="28"/>
        </w:rPr>
        <w:t xml:space="preserve">Planning Application at </w:t>
      </w:r>
      <w:proofErr w:type="spellStart"/>
      <w:r w:rsidRPr="00074187">
        <w:rPr>
          <w:sz w:val="28"/>
          <w:szCs w:val="28"/>
        </w:rPr>
        <w:t>Pingle</w:t>
      </w:r>
      <w:proofErr w:type="spellEnd"/>
      <w:r w:rsidRPr="00074187">
        <w:rPr>
          <w:sz w:val="28"/>
          <w:szCs w:val="28"/>
        </w:rPr>
        <w:t xml:space="preserve"> Field</w:t>
      </w:r>
    </w:p>
    <w:p w:rsidR="00E54F12" w:rsidRPr="00074187" w:rsidRDefault="00E54F12" w:rsidP="00074187">
      <w:pPr>
        <w:pStyle w:val="NoSpacing"/>
        <w:jc w:val="both"/>
        <w:rPr>
          <w:b/>
          <w:sz w:val="28"/>
          <w:szCs w:val="28"/>
        </w:rPr>
      </w:pPr>
    </w:p>
    <w:p w:rsidR="004F0E0B" w:rsidRPr="00FF66AA" w:rsidRDefault="004F0E0B" w:rsidP="004F0E0B">
      <w:pPr>
        <w:pStyle w:val="NoSpacing"/>
        <w:ind w:left="720"/>
        <w:jc w:val="both"/>
        <w:rPr>
          <w:sz w:val="28"/>
          <w:szCs w:val="28"/>
        </w:rPr>
      </w:pPr>
      <w:r w:rsidRPr="00FF66AA">
        <w:rPr>
          <w:sz w:val="28"/>
          <w:szCs w:val="28"/>
        </w:rPr>
        <w:t xml:space="preserve">Councillor J Hepworth </w:t>
      </w:r>
    </w:p>
    <w:p w:rsidR="004F0E0B" w:rsidRPr="00FF66AA" w:rsidRDefault="004F0E0B" w:rsidP="004F0E0B">
      <w:pPr>
        <w:pStyle w:val="NoSpacing"/>
        <w:ind w:left="720"/>
        <w:jc w:val="both"/>
        <w:rPr>
          <w:sz w:val="28"/>
          <w:szCs w:val="28"/>
        </w:rPr>
      </w:pPr>
      <w:r w:rsidRPr="00FF66AA">
        <w:rPr>
          <w:sz w:val="28"/>
          <w:szCs w:val="28"/>
        </w:rPr>
        <w:t>Planning - Non-Pecuniary Interest</w:t>
      </w:r>
    </w:p>
    <w:p w:rsidR="004F0E0B" w:rsidRDefault="004F0E0B" w:rsidP="004F0E0B">
      <w:pPr>
        <w:pStyle w:val="NoSpacing"/>
        <w:ind w:left="720"/>
        <w:jc w:val="both"/>
        <w:rPr>
          <w:sz w:val="28"/>
          <w:szCs w:val="28"/>
        </w:rPr>
      </w:pPr>
      <w:r w:rsidRPr="00FF66AA">
        <w:rPr>
          <w:sz w:val="28"/>
          <w:szCs w:val="28"/>
        </w:rPr>
        <w:t>Member of the WMDC Planning Committee</w:t>
      </w:r>
    </w:p>
    <w:p w:rsidR="00C53B2F" w:rsidRDefault="00C53B2F" w:rsidP="004F0E0B">
      <w:pPr>
        <w:pStyle w:val="NoSpacing"/>
        <w:ind w:left="720"/>
        <w:jc w:val="both"/>
        <w:rPr>
          <w:sz w:val="28"/>
          <w:szCs w:val="28"/>
        </w:rPr>
      </w:pPr>
    </w:p>
    <w:p w:rsidR="00C53B2F" w:rsidRDefault="00C53B2F" w:rsidP="00C53B2F">
      <w:pPr>
        <w:pStyle w:val="NoSpacing"/>
        <w:ind w:left="720"/>
        <w:jc w:val="both"/>
        <w:rPr>
          <w:sz w:val="28"/>
          <w:szCs w:val="28"/>
        </w:rPr>
      </w:pPr>
      <w:r>
        <w:rPr>
          <w:sz w:val="28"/>
          <w:szCs w:val="28"/>
        </w:rPr>
        <w:t xml:space="preserve">Councillor </w:t>
      </w:r>
      <w:r w:rsidRPr="00074187">
        <w:rPr>
          <w:sz w:val="28"/>
          <w:szCs w:val="28"/>
        </w:rPr>
        <w:t>B</w:t>
      </w:r>
      <w:r>
        <w:rPr>
          <w:sz w:val="28"/>
          <w:szCs w:val="28"/>
        </w:rPr>
        <w:t xml:space="preserve"> </w:t>
      </w:r>
      <w:r w:rsidRPr="00074187">
        <w:rPr>
          <w:sz w:val="28"/>
          <w:szCs w:val="28"/>
        </w:rPr>
        <w:t>M</w:t>
      </w:r>
      <w:r>
        <w:rPr>
          <w:sz w:val="28"/>
          <w:szCs w:val="28"/>
        </w:rPr>
        <w:t>ayne</w:t>
      </w:r>
    </w:p>
    <w:p w:rsidR="00C53B2F" w:rsidRDefault="00C53B2F" w:rsidP="00C53B2F">
      <w:pPr>
        <w:pStyle w:val="NoSpacing"/>
        <w:ind w:left="720"/>
        <w:jc w:val="both"/>
        <w:rPr>
          <w:sz w:val="28"/>
          <w:szCs w:val="28"/>
        </w:rPr>
      </w:pPr>
      <w:r>
        <w:rPr>
          <w:sz w:val="28"/>
          <w:szCs w:val="28"/>
        </w:rPr>
        <w:t>Planning</w:t>
      </w:r>
      <w:r>
        <w:rPr>
          <w:sz w:val="28"/>
          <w:szCs w:val="28"/>
        </w:rPr>
        <w:t xml:space="preserve"> – Non-Pecuniary Interest</w:t>
      </w:r>
    </w:p>
    <w:p w:rsidR="00C53B2F" w:rsidRPr="00FF66AA" w:rsidRDefault="00C53B2F" w:rsidP="00C53B2F">
      <w:pPr>
        <w:pStyle w:val="NoSpacing"/>
        <w:ind w:left="720"/>
        <w:jc w:val="both"/>
        <w:rPr>
          <w:sz w:val="28"/>
          <w:szCs w:val="28"/>
        </w:rPr>
      </w:pPr>
      <w:r w:rsidRPr="00074187">
        <w:rPr>
          <w:sz w:val="28"/>
          <w:szCs w:val="28"/>
        </w:rPr>
        <w:t xml:space="preserve">Planning Application at </w:t>
      </w:r>
      <w:proofErr w:type="spellStart"/>
      <w:r w:rsidRPr="00074187">
        <w:rPr>
          <w:sz w:val="28"/>
          <w:szCs w:val="28"/>
        </w:rPr>
        <w:t>Pingle</w:t>
      </w:r>
      <w:proofErr w:type="spellEnd"/>
      <w:r w:rsidRPr="00074187">
        <w:rPr>
          <w:sz w:val="28"/>
          <w:szCs w:val="28"/>
        </w:rPr>
        <w:t xml:space="preserve"> Field</w:t>
      </w:r>
      <w:bookmarkStart w:id="0" w:name="_GoBack"/>
      <w:bookmarkEnd w:id="0"/>
    </w:p>
    <w:p w:rsidR="004F0E0B" w:rsidRPr="00FF66AA" w:rsidRDefault="004F0E0B" w:rsidP="004F0E0B">
      <w:pPr>
        <w:pStyle w:val="NoSpacing"/>
        <w:ind w:left="720"/>
        <w:jc w:val="both"/>
        <w:rPr>
          <w:sz w:val="28"/>
          <w:szCs w:val="28"/>
        </w:rPr>
      </w:pPr>
    </w:p>
    <w:p w:rsidR="004F0E0B" w:rsidRPr="00FF66AA" w:rsidRDefault="004F0E0B" w:rsidP="004F0E0B">
      <w:pPr>
        <w:pStyle w:val="NoSpacing"/>
        <w:ind w:left="720"/>
        <w:jc w:val="both"/>
        <w:rPr>
          <w:sz w:val="28"/>
          <w:szCs w:val="28"/>
        </w:rPr>
      </w:pPr>
      <w:r w:rsidRPr="00FF66AA">
        <w:rPr>
          <w:sz w:val="28"/>
          <w:szCs w:val="28"/>
        </w:rPr>
        <w:t xml:space="preserve">Councillor A </w:t>
      </w:r>
      <w:proofErr w:type="spellStart"/>
      <w:r w:rsidRPr="00FF66AA">
        <w:rPr>
          <w:sz w:val="28"/>
          <w:szCs w:val="28"/>
        </w:rPr>
        <w:t>Wassell</w:t>
      </w:r>
      <w:proofErr w:type="spellEnd"/>
    </w:p>
    <w:p w:rsidR="004F0E0B" w:rsidRPr="00FF66AA" w:rsidRDefault="004F0E0B" w:rsidP="004F0E0B">
      <w:pPr>
        <w:pStyle w:val="NoSpacing"/>
        <w:ind w:left="720"/>
        <w:jc w:val="both"/>
        <w:rPr>
          <w:sz w:val="28"/>
          <w:szCs w:val="28"/>
        </w:rPr>
      </w:pPr>
      <w:r w:rsidRPr="00FF66AA">
        <w:rPr>
          <w:sz w:val="28"/>
          <w:szCs w:val="28"/>
        </w:rPr>
        <w:t>Planning - Non-Pecuniary Interest</w:t>
      </w:r>
    </w:p>
    <w:p w:rsidR="004F0E0B" w:rsidRPr="00FF66AA" w:rsidRDefault="004F0E0B" w:rsidP="004F0E0B">
      <w:pPr>
        <w:pStyle w:val="NoSpacing"/>
        <w:ind w:left="720"/>
        <w:jc w:val="both"/>
        <w:rPr>
          <w:sz w:val="28"/>
          <w:szCs w:val="28"/>
        </w:rPr>
      </w:pPr>
      <w:r w:rsidRPr="00FF66AA">
        <w:rPr>
          <w:sz w:val="28"/>
          <w:szCs w:val="28"/>
        </w:rPr>
        <w:t>Member of the WMDC Planning Committee</w:t>
      </w:r>
    </w:p>
    <w:p w:rsidR="004F0E0B" w:rsidRPr="00074187" w:rsidRDefault="004F0E0B" w:rsidP="003675CB">
      <w:pPr>
        <w:pStyle w:val="NoSpacing"/>
        <w:ind w:left="720"/>
        <w:jc w:val="both"/>
        <w:rPr>
          <w:sz w:val="28"/>
          <w:szCs w:val="28"/>
        </w:rPr>
      </w:pPr>
    </w:p>
    <w:p w:rsidR="004F0E0B" w:rsidRDefault="004F0E0B" w:rsidP="003675CB">
      <w:pPr>
        <w:pStyle w:val="NoSpacing"/>
        <w:ind w:left="720"/>
        <w:jc w:val="both"/>
        <w:rPr>
          <w:sz w:val="28"/>
          <w:szCs w:val="28"/>
        </w:rPr>
      </w:pPr>
      <w:r>
        <w:rPr>
          <w:sz w:val="28"/>
          <w:szCs w:val="28"/>
        </w:rPr>
        <w:t xml:space="preserve">Councillor </w:t>
      </w:r>
      <w:r w:rsidR="00074187" w:rsidRPr="00074187">
        <w:rPr>
          <w:sz w:val="28"/>
          <w:szCs w:val="28"/>
        </w:rPr>
        <w:t>K</w:t>
      </w:r>
      <w:r>
        <w:rPr>
          <w:sz w:val="28"/>
          <w:szCs w:val="28"/>
        </w:rPr>
        <w:t xml:space="preserve"> </w:t>
      </w:r>
      <w:r w:rsidR="00074187" w:rsidRPr="00074187">
        <w:rPr>
          <w:sz w:val="28"/>
          <w:szCs w:val="28"/>
        </w:rPr>
        <w:t>W</w:t>
      </w:r>
      <w:r>
        <w:rPr>
          <w:sz w:val="28"/>
          <w:szCs w:val="28"/>
        </w:rPr>
        <w:t>ilson</w:t>
      </w:r>
    </w:p>
    <w:p w:rsidR="00074187" w:rsidRDefault="00074187" w:rsidP="003675CB">
      <w:pPr>
        <w:pStyle w:val="NoSpacing"/>
        <w:ind w:left="720"/>
        <w:jc w:val="both"/>
        <w:rPr>
          <w:sz w:val="28"/>
          <w:szCs w:val="28"/>
        </w:rPr>
      </w:pPr>
      <w:r w:rsidRPr="00074187">
        <w:rPr>
          <w:sz w:val="28"/>
          <w:szCs w:val="28"/>
        </w:rPr>
        <w:t xml:space="preserve">Planning </w:t>
      </w:r>
      <w:r w:rsidR="00C53B2F">
        <w:rPr>
          <w:sz w:val="28"/>
          <w:szCs w:val="28"/>
        </w:rPr>
        <w:t xml:space="preserve">- </w:t>
      </w:r>
      <w:r w:rsidR="004F0E0B">
        <w:rPr>
          <w:sz w:val="28"/>
          <w:szCs w:val="28"/>
        </w:rPr>
        <w:t>Non-Pecuniary Interest</w:t>
      </w:r>
    </w:p>
    <w:p w:rsidR="00C53B2F" w:rsidRDefault="00C53B2F" w:rsidP="003675CB">
      <w:pPr>
        <w:pStyle w:val="NoSpacing"/>
        <w:ind w:left="720"/>
        <w:jc w:val="both"/>
        <w:rPr>
          <w:sz w:val="28"/>
          <w:szCs w:val="28"/>
        </w:rPr>
      </w:pPr>
      <w:r w:rsidRPr="00074187">
        <w:rPr>
          <w:sz w:val="28"/>
          <w:szCs w:val="28"/>
        </w:rPr>
        <w:t xml:space="preserve">Planning Application at </w:t>
      </w:r>
      <w:proofErr w:type="spellStart"/>
      <w:r w:rsidRPr="00074187">
        <w:rPr>
          <w:sz w:val="28"/>
          <w:szCs w:val="28"/>
        </w:rPr>
        <w:t>Pingle</w:t>
      </w:r>
      <w:proofErr w:type="spellEnd"/>
      <w:r w:rsidRPr="00074187">
        <w:rPr>
          <w:sz w:val="28"/>
          <w:szCs w:val="28"/>
        </w:rPr>
        <w:t xml:space="preserve"> Field</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78.</w:t>
      </w:r>
      <w:r w:rsidRPr="003675CB">
        <w:rPr>
          <w:b/>
          <w:sz w:val="28"/>
          <w:szCs w:val="28"/>
        </w:rPr>
        <w:tab/>
      </w:r>
      <w:r w:rsidR="00074187" w:rsidRPr="003675CB">
        <w:rPr>
          <w:b/>
          <w:sz w:val="28"/>
          <w:szCs w:val="28"/>
        </w:rPr>
        <w:t>Public Bodies</w:t>
      </w:r>
    </w:p>
    <w:p w:rsidR="004F0E0B" w:rsidRPr="00FF66AA" w:rsidRDefault="004F0E0B" w:rsidP="004F0E0B">
      <w:pPr>
        <w:pStyle w:val="NoSpacing"/>
        <w:ind w:left="720"/>
        <w:jc w:val="both"/>
        <w:rPr>
          <w:sz w:val="28"/>
          <w:szCs w:val="28"/>
        </w:rPr>
      </w:pPr>
      <w:r w:rsidRPr="00FF66AA">
        <w:rPr>
          <w:sz w:val="28"/>
          <w:szCs w:val="28"/>
        </w:rPr>
        <w:t>There were no items of a confidential nature that required exclusion of the public and press.</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79.</w:t>
      </w:r>
      <w:r w:rsidRPr="003675CB">
        <w:rPr>
          <w:b/>
          <w:sz w:val="28"/>
          <w:szCs w:val="28"/>
        </w:rPr>
        <w:tab/>
      </w:r>
      <w:r w:rsidR="00074187" w:rsidRPr="003675CB">
        <w:rPr>
          <w:b/>
          <w:sz w:val="28"/>
          <w:szCs w:val="28"/>
        </w:rPr>
        <w:t>Members of the Public</w:t>
      </w:r>
    </w:p>
    <w:p w:rsidR="00074187" w:rsidRPr="00074187" w:rsidRDefault="00074187" w:rsidP="003675CB">
      <w:pPr>
        <w:pStyle w:val="NoSpacing"/>
        <w:ind w:left="720"/>
        <w:jc w:val="both"/>
        <w:rPr>
          <w:sz w:val="28"/>
          <w:szCs w:val="28"/>
        </w:rPr>
      </w:pPr>
      <w:r w:rsidRPr="00074187">
        <w:rPr>
          <w:sz w:val="28"/>
          <w:szCs w:val="28"/>
        </w:rPr>
        <w:t>A representative</w:t>
      </w:r>
      <w:r w:rsidR="004F0E0B">
        <w:rPr>
          <w:sz w:val="28"/>
          <w:szCs w:val="28"/>
        </w:rPr>
        <w:t xml:space="preserve"> of the community </w:t>
      </w:r>
      <w:proofErr w:type="gramStart"/>
      <w:r w:rsidR="004F0E0B">
        <w:rPr>
          <w:sz w:val="28"/>
          <w:szCs w:val="28"/>
        </w:rPr>
        <w:t>and also</w:t>
      </w:r>
      <w:proofErr w:type="gramEnd"/>
      <w:r w:rsidR="004F0E0B">
        <w:rPr>
          <w:sz w:val="28"/>
          <w:szCs w:val="28"/>
        </w:rPr>
        <w:t xml:space="preserve"> the F</w:t>
      </w:r>
      <w:r w:rsidRPr="00074187">
        <w:rPr>
          <w:sz w:val="28"/>
          <w:szCs w:val="28"/>
        </w:rPr>
        <w:t>acebook group ‘Take Control of Our Town’ had provided a number of questions for the Police and other relevant bodies to answer following a series of drug and alcohol related incidents in the Town Centre. A full written answer to each question had been provided prior to the start of the meeting.</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sz w:val="28"/>
          <w:szCs w:val="28"/>
        </w:rPr>
      </w:pPr>
      <w:r w:rsidRPr="00074187">
        <w:rPr>
          <w:sz w:val="28"/>
          <w:szCs w:val="28"/>
        </w:rPr>
        <w:t>Follow up points included:</w:t>
      </w: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One person had recently been evicted but was living nearby. This has been left with the housing association as they have to follow their procedures relating to eviction.</w:t>
      </w:r>
    </w:p>
    <w:p w:rsidR="00074187" w:rsidRPr="00074187" w:rsidRDefault="00074187" w:rsidP="003675CB">
      <w:pPr>
        <w:pStyle w:val="NoSpacing"/>
        <w:ind w:left="720"/>
        <w:jc w:val="both"/>
        <w:rPr>
          <w:sz w:val="28"/>
          <w:szCs w:val="28"/>
        </w:rPr>
      </w:pPr>
      <w:r w:rsidRPr="00074187">
        <w:rPr>
          <w:sz w:val="28"/>
          <w:szCs w:val="28"/>
        </w:rPr>
        <w:lastRenderedPageBreak/>
        <w:t>This person has been making threats and damaging property – The police reiterated that this should be reported to the Police in every case.</w:t>
      </w: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PACT Meetings had not been well attended recently and there was concern that this was due to them not being properly advertised.</w:t>
      </w: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 xml:space="preserve">Had crime reporting increased recently with the recent Town Centre issues. The </w:t>
      </w:r>
      <w:r w:rsidR="004F0E0B">
        <w:rPr>
          <w:rFonts w:eastAsia="Times New Roman"/>
          <w:sz w:val="28"/>
          <w:szCs w:val="28"/>
        </w:rPr>
        <w:t>public are reporting issues on F</w:t>
      </w:r>
      <w:r w:rsidRPr="00074187">
        <w:rPr>
          <w:rFonts w:eastAsia="Times New Roman"/>
          <w:sz w:val="28"/>
          <w:szCs w:val="28"/>
        </w:rPr>
        <w:t>acebook rather than to the Police.</w:t>
      </w: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 xml:space="preserve">Residents feel that since the Police Station closed that the Town has been forgotten. There have been more Police </w:t>
      </w:r>
      <w:r w:rsidR="004F0E0B" w:rsidRPr="00074187">
        <w:rPr>
          <w:rFonts w:eastAsia="Times New Roman"/>
          <w:sz w:val="28"/>
          <w:szCs w:val="28"/>
        </w:rPr>
        <w:t>recently,</w:t>
      </w:r>
      <w:r w:rsidRPr="00074187">
        <w:rPr>
          <w:rFonts w:eastAsia="Times New Roman"/>
          <w:sz w:val="28"/>
          <w:szCs w:val="28"/>
        </w:rPr>
        <w:t xml:space="preserve"> but it needs to be ongoing.</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sz w:val="28"/>
          <w:szCs w:val="28"/>
        </w:rPr>
      </w:pPr>
      <w:r w:rsidRPr="00074187">
        <w:rPr>
          <w:sz w:val="28"/>
          <w:szCs w:val="28"/>
        </w:rPr>
        <w:t>Police Comments:</w:t>
      </w:r>
    </w:p>
    <w:p w:rsidR="00074187" w:rsidRDefault="00074187" w:rsidP="003675CB">
      <w:pPr>
        <w:pStyle w:val="NoSpacing"/>
        <w:ind w:left="720"/>
        <w:jc w:val="both"/>
        <w:rPr>
          <w:sz w:val="28"/>
          <w:szCs w:val="28"/>
        </w:rPr>
      </w:pPr>
      <w:r w:rsidRPr="00074187">
        <w:rPr>
          <w:sz w:val="28"/>
          <w:szCs w:val="28"/>
        </w:rPr>
        <w:t xml:space="preserve">The Police reported that their new structure provided for 9 areas in Wakefield which had 1 Sergeant, 2 PCs and 9 PCSOs. The area for Normanton also includes Altofts, </w:t>
      </w:r>
      <w:proofErr w:type="spellStart"/>
      <w:r w:rsidRPr="00074187">
        <w:rPr>
          <w:sz w:val="28"/>
          <w:szCs w:val="28"/>
        </w:rPr>
        <w:t>Whitwood</w:t>
      </w:r>
      <w:proofErr w:type="spellEnd"/>
      <w:r w:rsidRPr="00074187">
        <w:rPr>
          <w:sz w:val="28"/>
          <w:szCs w:val="28"/>
        </w:rPr>
        <w:t xml:space="preserve"> and Featherstone. Two new PCSOs had recently finished training and would be out on the beat soon.</w:t>
      </w:r>
    </w:p>
    <w:p w:rsidR="004F0E0B" w:rsidRPr="00074187" w:rsidRDefault="004F0E0B" w:rsidP="003675CB">
      <w:pPr>
        <w:pStyle w:val="NoSpacing"/>
        <w:ind w:left="720"/>
        <w:jc w:val="both"/>
        <w:rPr>
          <w:sz w:val="28"/>
          <w:szCs w:val="28"/>
        </w:rPr>
      </w:pPr>
    </w:p>
    <w:p w:rsidR="00074187" w:rsidRPr="00074187" w:rsidRDefault="00074187" w:rsidP="003675CB">
      <w:pPr>
        <w:pStyle w:val="NoSpacing"/>
        <w:ind w:left="720"/>
        <w:jc w:val="both"/>
        <w:rPr>
          <w:sz w:val="28"/>
          <w:szCs w:val="28"/>
        </w:rPr>
      </w:pPr>
      <w:r w:rsidRPr="00074187">
        <w:rPr>
          <w:sz w:val="28"/>
          <w:szCs w:val="28"/>
        </w:rPr>
        <w:t xml:space="preserve">The NPT look at priority issues in </w:t>
      </w:r>
      <w:r w:rsidR="004F0E0B" w:rsidRPr="00074187">
        <w:rPr>
          <w:sz w:val="28"/>
          <w:szCs w:val="28"/>
        </w:rPr>
        <w:t>neighbourhoods,</w:t>
      </w:r>
      <w:r w:rsidRPr="00074187">
        <w:rPr>
          <w:sz w:val="28"/>
          <w:szCs w:val="28"/>
        </w:rPr>
        <w:t xml:space="preserve"> but they do not have the same level of resources that they once did. There are serious issues around domestic violence, CSE and safeguarding which takes priority. All the other officers cover response which is for the whole of the district.</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 xml:space="preserve">Whilst the police could not speak about </w:t>
      </w:r>
      <w:proofErr w:type="gramStart"/>
      <w:r w:rsidRPr="00074187">
        <w:rPr>
          <w:rFonts w:eastAsia="Times New Roman"/>
          <w:sz w:val="28"/>
          <w:szCs w:val="28"/>
        </w:rPr>
        <w:t>particular individuals</w:t>
      </w:r>
      <w:proofErr w:type="gramEnd"/>
      <w:r w:rsidRPr="00074187">
        <w:rPr>
          <w:rFonts w:eastAsia="Times New Roman"/>
          <w:sz w:val="28"/>
          <w:szCs w:val="28"/>
        </w:rPr>
        <w:t>, they are aware of some issues and are working with landlords. Landlords do have a responsibility to deal with ASB.</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PACT meetings are held every six weeks and the ward venue changes each time.</w:t>
      </w:r>
    </w:p>
    <w:p w:rsidR="00074187" w:rsidRPr="00074187" w:rsidRDefault="00074187" w:rsidP="003675CB">
      <w:pPr>
        <w:pStyle w:val="NoSpacing"/>
        <w:ind w:left="720"/>
        <w:jc w:val="both"/>
        <w:rPr>
          <w:sz w:val="28"/>
          <w:szCs w:val="28"/>
        </w:rPr>
      </w:pPr>
    </w:p>
    <w:p w:rsidR="00074187" w:rsidRPr="00074187" w:rsidRDefault="004F0E0B" w:rsidP="003675CB">
      <w:pPr>
        <w:pStyle w:val="NoSpacing"/>
        <w:ind w:left="720"/>
        <w:jc w:val="both"/>
        <w:rPr>
          <w:rFonts w:eastAsia="Times New Roman"/>
          <w:sz w:val="28"/>
          <w:szCs w:val="28"/>
        </w:rPr>
      </w:pPr>
      <w:proofErr w:type="spellStart"/>
      <w:r>
        <w:rPr>
          <w:rFonts w:eastAsia="Times New Roman"/>
          <w:sz w:val="28"/>
          <w:szCs w:val="28"/>
        </w:rPr>
        <w:t>Shop</w:t>
      </w:r>
      <w:r w:rsidR="00074187" w:rsidRPr="00074187">
        <w:rPr>
          <w:rFonts w:eastAsia="Times New Roman"/>
          <w:sz w:val="28"/>
          <w:szCs w:val="28"/>
        </w:rPr>
        <w:t>watch</w:t>
      </w:r>
      <w:proofErr w:type="spellEnd"/>
      <w:r w:rsidR="00074187" w:rsidRPr="00074187">
        <w:rPr>
          <w:rFonts w:eastAsia="Times New Roman"/>
          <w:sz w:val="28"/>
          <w:szCs w:val="28"/>
        </w:rPr>
        <w:t xml:space="preserve"> updates are provided every six months and provides details of convictions locally. They are not allowed to share information on suspects who have not been convicted.</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 xml:space="preserve">Crime reporting hasn’t increased recently </w:t>
      </w:r>
      <w:proofErr w:type="gramStart"/>
      <w:r w:rsidRPr="00074187">
        <w:rPr>
          <w:rFonts w:eastAsia="Times New Roman"/>
          <w:sz w:val="28"/>
          <w:szCs w:val="28"/>
        </w:rPr>
        <w:t>in light of</w:t>
      </w:r>
      <w:proofErr w:type="gramEnd"/>
      <w:r w:rsidRPr="00074187">
        <w:rPr>
          <w:rFonts w:eastAsia="Times New Roman"/>
          <w:sz w:val="28"/>
          <w:szCs w:val="28"/>
        </w:rPr>
        <w:t xml:space="preserve"> Town Centre issues but there is a general trend of increased ASB locally and a general trend of increased crime. A lot of crimes are not reported.</w:t>
      </w:r>
    </w:p>
    <w:p w:rsidR="00074187" w:rsidRPr="00074187" w:rsidRDefault="00074187" w:rsidP="003675CB">
      <w:pPr>
        <w:pStyle w:val="NoSpacing"/>
        <w:ind w:left="720"/>
        <w:jc w:val="both"/>
        <w:rPr>
          <w:sz w:val="28"/>
          <w:szCs w:val="28"/>
        </w:rPr>
      </w:pPr>
      <w:r w:rsidRPr="00074187">
        <w:rPr>
          <w:sz w:val="28"/>
          <w:szCs w:val="28"/>
        </w:rPr>
        <w:t xml:space="preserve">Crimes and threats should be </w:t>
      </w:r>
      <w:r w:rsidR="004F0E0B" w:rsidRPr="00074187">
        <w:rPr>
          <w:sz w:val="28"/>
          <w:szCs w:val="28"/>
        </w:rPr>
        <w:t>reported,</w:t>
      </w:r>
      <w:r w:rsidRPr="00074187">
        <w:rPr>
          <w:sz w:val="28"/>
          <w:szCs w:val="28"/>
        </w:rPr>
        <w:t xml:space="preserve"> and they </w:t>
      </w:r>
      <w:proofErr w:type="gramStart"/>
      <w:r w:rsidRPr="00074187">
        <w:rPr>
          <w:sz w:val="28"/>
          <w:szCs w:val="28"/>
        </w:rPr>
        <w:t>have to</w:t>
      </w:r>
      <w:proofErr w:type="gramEnd"/>
      <w:r w:rsidRPr="00074187">
        <w:rPr>
          <w:sz w:val="28"/>
          <w:szCs w:val="28"/>
        </w:rPr>
        <w:t xml:space="preserve"> be recorded on the system when received.</w:t>
      </w:r>
    </w:p>
    <w:p w:rsidR="00074187" w:rsidRPr="00074187" w:rsidRDefault="00074187" w:rsidP="003675CB">
      <w:pPr>
        <w:pStyle w:val="NoSpacing"/>
        <w:ind w:left="720"/>
        <w:jc w:val="both"/>
        <w:rPr>
          <w:sz w:val="28"/>
          <w:szCs w:val="28"/>
        </w:rPr>
      </w:pPr>
      <w:r w:rsidRPr="00074187">
        <w:rPr>
          <w:sz w:val="28"/>
          <w:szCs w:val="28"/>
        </w:rPr>
        <w:t>There is crime information on the website by street or by area. There is around 3 years of data.</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lastRenderedPageBreak/>
        <w:t xml:space="preserve">Child ASB has increased and there has been a difficult gang of </w:t>
      </w:r>
      <w:proofErr w:type="gramStart"/>
      <w:r w:rsidRPr="00074187">
        <w:rPr>
          <w:rFonts w:eastAsia="Times New Roman"/>
          <w:sz w:val="28"/>
          <w:szCs w:val="28"/>
        </w:rPr>
        <w:t>13-19 year</w:t>
      </w:r>
      <w:proofErr w:type="gramEnd"/>
      <w:r w:rsidRPr="00074187">
        <w:rPr>
          <w:rFonts w:eastAsia="Times New Roman"/>
          <w:sz w:val="28"/>
          <w:szCs w:val="28"/>
        </w:rPr>
        <w:t xml:space="preserve"> olds causing significant problems. Three of whom are going to court for serious offences. These young people are from a wide range of </w:t>
      </w:r>
      <w:r w:rsidR="004F0E0B" w:rsidRPr="00074187">
        <w:rPr>
          <w:rFonts w:eastAsia="Times New Roman"/>
          <w:sz w:val="28"/>
          <w:szCs w:val="28"/>
        </w:rPr>
        <w:t>backgrounds,</w:t>
      </w:r>
      <w:r w:rsidRPr="00074187">
        <w:rPr>
          <w:rFonts w:eastAsia="Times New Roman"/>
          <w:sz w:val="28"/>
          <w:szCs w:val="28"/>
        </w:rPr>
        <w:t xml:space="preserve"> so it is important for parents to keep an eye on their children, to know where they are and who they are with. The police are looking at CCTV from different sources to identify these people and are working with the Youth Offending Team.</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rFonts w:eastAsia="Times New Roman"/>
          <w:sz w:val="28"/>
          <w:szCs w:val="28"/>
        </w:rPr>
      </w:pPr>
      <w:r w:rsidRPr="00074187">
        <w:rPr>
          <w:rFonts w:eastAsia="Times New Roman"/>
          <w:sz w:val="28"/>
          <w:szCs w:val="28"/>
        </w:rPr>
        <w:t xml:space="preserve">Looked after children are being put at </w:t>
      </w:r>
      <w:r w:rsidR="004F0E0B">
        <w:rPr>
          <w:rFonts w:eastAsia="Times New Roman"/>
          <w:sz w:val="28"/>
          <w:szCs w:val="28"/>
        </w:rPr>
        <w:t>risk by sharing photographs on F</w:t>
      </w:r>
      <w:r w:rsidRPr="00074187">
        <w:rPr>
          <w:rFonts w:eastAsia="Times New Roman"/>
          <w:sz w:val="28"/>
          <w:szCs w:val="28"/>
        </w:rPr>
        <w:t>acebook and it is important that this is stopped.</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sz w:val="28"/>
          <w:szCs w:val="28"/>
        </w:rPr>
      </w:pPr>
      <w:r w:rsidRPr="00074187">
        <w:rPr>
          <w:sz w:val="28"/>
          <w:szCs w:val="28"/>
        </w:rPr>
        <w:t>The Mayor thanked the Police for their attendance and closed the public session.</w:t>
      </w:r>
    </w:p>
    <w:p w:rsidR="00074187" w:rsidRPr="003675CB" w:rsidRDefault="00074187" w:rsidP="00074187">
      <w:pPr>
        <w:pStyle w:val="NoSpacing"/>
        <w:jc w:val="both"/>
        <w:rPr>
          <w:b/>
          <w:sz w:val="28"/>
          <w:szCs w:val="28"/>
        </w:rPr>
      </w:pPr>
    </w:p>
    <w:p w:rsidR="00074187" w:rsidRDefault="003675CB" w:rsidP="00074187">
      <w:pPr>
        <w:pStyle w:val="NoSpacing"/>
        <w:jc w:val="both"/>
        <w:rPr>
          <w:b/>
          <w:sz w:val="28"/>
          <w:szCs w:val="28"/>
        </w:rPr>
      </w:pPr>
      <w:r w:rsidRPr="003675CB">
        <w:rPr>
          <w:b/>
          <w:sz w:val="28"/>
          <w:szCs w:val="28"/>
        </w:rPr>
        <w:t>80.</w:t>
      </w:r>
      <w:r w:rsidRPr="003675CB">
        <w:rPr>
          <w:b/>
          <w:sz w:val="28"/>
          <w:szCs w:val="28"/>
        </w:rPr>
        <w:tab/>
      </w:r>
      <w:r w:rsidR="00074187" w:rsidRPr="003675CB">
        <w:rPr>
          <w:b/>
          <w:sz w:val="28"/>
          <w:szCs w:val="28"/>
        </w:rPr>
        <w:t>Minutes – Meeting of Council</w:t>
      </w:r>
    </w:p>
    <w:p w:rsidR="004F0E0B" w:rsidRPr="00915DDB" w:rsidRDefault="004F0E0B" w:rsidP="004F0E0B">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Tuesday </w:t>
      </w:r>
      <w:r>
        <w:rPr>
          <w:sz w:val="28"/>
        </w:rPr>
        <w:t>10</w:t>
      </w:r>
      <w:r w:rsidRPr="00FF53E2">
        <w:rPr>
          <w:sz w:val="28"/>
          <w:vertAlign w:val="superscript"/>
        </w:rPr>
        <w:t>th</w:t>
      </w:r>
      <w:r>
        <w:rPr>
          <w:sz w:val="28"/>
        </w:rPr>
        <w:t xml:space="preserve"> July 2018 (Minute Numbers 59-74</w:t>
      </w:r>
      <w:r w:rsidR="00E01DE7">
        <w:rPr>
          <w:sz w:val="28"/>
        </w:rPr>
        <w:t>; Pages 16-20</w:t>
      </w:r>
      <w:r w:rsidRPr="00915DDB">
        <w:rPr>
          <w:sz w:val="28"/>
        </w:rPr>
        <w:t>) were received as a true record and the contents therein be approved</w:t>
      </w:r>
      <w:r>
        <w:rPr>
          <w:sz w:val="28"/>
        </w:rPr>
        <w:t>.</w:t>
      </w:r>
    </w:p>
    <w:p w:rsidR="004F0E0B" w:rsidRPr="00DE032E" w:rsidRDefault="004F0E0B" w:rsidP="004F0E0B">
      <w:pPr>
        <w:pStyle w:val="NoSpacing"/>
        <w:ind w:left="720"/>
        <w:jc w:val="both"/>
        <w:rPr>
          <w:sz w:val="28"/>
          <w:szCs w:val="28"/>
        </w:rPr>
      </w:pPr>
    </w:p>
    <w:p w:rsidR="004F0E0B" w:rsidRDefault="004F0E0B" w:rsidP="004F0E0B">
      <w:pPr>
        <w:pStyle w:val="NoSpacing"/>
        <w:ind w:left="720"/>
        <w:jc w:val="both"/>
        <w:rPr>
          <w:sz w:val="28"/>
          <w:szCs w:val="28"/>
        </w:rPr>
      </w:pPr>
      <w:r>
        <w:rPr>
          <w:sz w:val="28"/>
          <w:szCs w:val="28"/>
        </w:rPr>
        <w:t>(Proposed by Councillor Mrs P. Mayne / Seconded by Councillor D. Appleyard</w:t>
      </w:r>
      <w:r w:rsidRPr="00DE032E">
        <w:rPr>
          <w:sz w:val="28"/>
          <w:szCs w:val="28"/>
        </w:rPr>
        <w:t>)</w:t>
      </w:r>
    </w:p>
    <w:p w:rsidR="00074187" w:rsidRPr="00074187" w:rsidRDefault="00074187" w:rsidP="00074187">
      <w:pPr>
        <w:pStyle w:val="NoSpacing"/>
        <w:jc w:val="both"/>
        <w:rPr>
          <w:sz w:val="28"/>
          <w:szCs w:val="28"/>
        </w:rPr>
      </w:pPr>
    </w:p>
    <w:p w:rsidR="00074187" w:rsidRDefault="003675CB" w:rsidP="00074187">
      <w:pPr>
        <w:pStyle w:val="NoSpacing"/>
        <w:jc w:val="both"/>
        <w:rPr>
          <w:b/>
          <w:sz w:val="28"/>
          <w:szCs w:val="28"/>
        </w:rPr>
      </w:pPr>
      <w:r w:rsidRPr="003675CB">
        <w:rPr>
          <w:b/>
          <w:sz w:val="28"/>
          <w:szCs w:val="28"/>
        </w:rPr>
        <w:t>81.</w:t>
      </w:r>
      <w:r w:rsidRPr="003675CB">
        <w:rPr>
          <w:b/>
          <w:sz w:val="28"/>
          <w:szCs w:val="28"/>
        </w:rPr>
        <w:tab/>
      </w:r>
      <w:r w:rsidR="00074187" w:rsidRPr="003675CB">
        <w:rPr>
          <w:b/>
          <w:sz w:val="28"/>
          <w:szCs w:val="28"/>
        </w:rPr>
        <w:t>Minutes – Finance &amp; General Purposes Committee</w:t>
      </w:r>
    </w:p>
    <w:p w:rsidR="00E01DE7" w:rsidRPr="00915DDB" w:rsidRDefault="00E01DE7" w:rsidP="00E01DE7">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w:t>
      </w:r>
      <w:r>
        <w:rPr>
          <w:sz w:val="28"/>
        </w:rPr>
        <w:t>th</w:t>
      </w:r>
      <w:r w:rsidR="0092796C">
        <w:rPr>
          <w:sz w:val="28"/>
        </w:rPr>
        <w:t xml:space="preserve">e Finance &amp; General Purposes </w:t>
      </w:r>
      <w:r>
        <w:rPr>
          <w:sz w:val="28"/>
        </w:rPr>
        <w:t xml:space="preserve">Committee </w:t>
      </w:r>
      <w:r w:rsidRPr="00915DDB">
        <w:rPr>
          <w:sz w:val="28"/>
        </w:rPr>
        <w:t xml:space="preserve">held on </w:t>
      </w:r>
      <w:r>
        <w:rPr>
          <w:sz w:val="28"/>
        </w:rPr>
        <w:t>Friday</w:t>
      </w:r>
      <w:r w:rsidRPr="00915DDB">
        <w:rPr>
          <w:sz w:val="28"/>
        </w:rPr>
        <w:t xml:space="preserve"> </w:t>
      </w:r>
      <w:r>
        <w:rPr>
          <w:sz w:val="28"/>
        </w:rPr>
        <w:t>20</w:t>
      </w:r>
      <w:r w:rsidRPr="00FF53E2">
        <w:rPr>
          <w:sz w:val="28"/>
          <w:vertAlign w:val="superscript"/>
        </w:rPr>
        <w:t>th</w:t>
      </w:r>
      <w:r>
        <w:rPr>
          <w:sz w:val="28"/>
        </w:rPr>
        <w:t xml:space="preserve"> July 2018 (Minute Numbers 17-24; Pages 6-7</w:t>
      </w:r>
      <w:r w:rsidRPr="00915DDB">
        <w:rPr>
          <w:sz w:val="28"/>
        </w:rPr>
        <w:t>) were received as a true record and the contents therein be approved</w:t>
      </w:r>
      <w:r>
        <w:rPr>
          <w:sz w:val="28"/>
        </w:rPr>
        <w:t>.</w:t>
      </w:r>
    </w:p>
    <w:p w:rsidR="00E01DE7" w:rsidRPr="00DE032E" w:rsidRDefault="00E01DE7" w:rsidP="00E01DE7">
      <w:pPr>
        <w:pStyle w:val="NoSpacing"/>
        <w:ind w:left="720"/>
        <w:jc w:val="both"/>
        <w:rPr>
          <w:sz w:val="28"/>
          <w:szCs w:val="28"/>
        </w:rPr>
      </w:pPr>
    </w:p>
    <w:p w:rsidR="00E01DE7" w:rsidRDefault="00E01DE7" w:rsidP="00E01DE7">
      <w:pPr>
        <w:pStyle w:val="NoSpacing"/>
        <w:ind w:left="720"/>
        <w:jc w:val="both"/>
        <w:rPr>
          <w:sz w:val="28"/>
          <w:szCs w:val="28"/>
        </w:rPr>
      </w:pPr>
      <w:r>
        <w:rPr>
          <w:sz w:val="28"/>
          <w:szCs w:val="28"/>
        </w:rPr>
        <w:t>(Proposed by Councillor Mrs P. Mayne / Seconded by Councillor Mrs H.W. Jones</w:t>
      </w:r>
      <w:r w:rsidRPr="00DE032E">
        <w:rPr>
          <w:sz w:val="28"/>
          <w:szCs w:val="28"/>
        </w:rPr>
        <w:t>)</w:t>
      </w:r>
    </w:p>
    <w:p w:rsidR="00074187" w:rsidRPr="00074187" w:rsidRDefault="00074187" w:rsidP="00074187">
      <w:pPr>
        <w:pStyle w:val="NoSpacing"/>
        <w:jc w:val="both"/>
        <w:rPr>
          <w:sz w:val="28"/>
          <w:szCs w:val="28"/>
        </w:rPr>
      </w:pPr>
    </w:p>
    <w:p w:rsidR="00074187" w:rsidRDefault="003675CB" w:rsidP="00074187">
      <w:pPr>
        <w:pStyle w:val="NoSpacing"/>
        <w:jc w:val="both"/>
        <w:rPr>
          <w:b/>
          <w:sz w:val="28"/>
          <w:szCs w:val="28"/>
        </w:rPr>
      </w:pPr>
      <w:r w:rsidRPr="003675CB">
        <w:rPr>
          <w:b/>
          <w:sz w:val="28"/>
          <w:szCs w:val="28"/>
        </w:rPr>
        <w:t>82.</w:t>
      </w:r>
      <w:r w:rsidRPr="003675CB">
        <w:rPr>
          <w:b/>
          <w:sz w:val="28"/>
          <w:szCs w:val="28"/>
        </w:rPr>
        <w:tab/>
      </w:r>
      <w:r w:rsidR="00074187" w:rsidRPr="003675CB">
        <w:rPr>
          <w:b/>
          <w:sz w:val="28"/>
          <w:szCs w:val="28"/>
        </w:rPr>
        <w:t>Minutes – Special Projects Committee</w:t>
      </w:r>
    </w:p>
    <w:p w:rsidR="00E01DE7" w:rsidRPr="00915DDB" w:rsidRDefault="00E01DE7" w:rsidP="00E01DE7">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w:t>
      </w:r>
      <w:r>
        <w:rPr>
          <w:sz w:val="28"/>
        </w:rPr>
        <w:t>the Special Projects Committee held on Wednesday</w:t>
      </w:r>
      <w:r w:rsidRPr="00915DDB">
        <w:rPr>
          <w:sz w:val="28"/>
        </w:rPr>
        <w:t xml:space="preserve"> </w:t>
      </w:r>
      <w:r>
        <w:rPr>
          <w:sz w:val="28"/>
        </w:rPr>
        <w:t>8</w:t>
      </w:r>
      <w:r w:rsidRPr="00E01DE7">
        <w:rPr>
          <w:sz w:val="28"/>
          <w:vertAlign w:val="superscript"/>
        </w:rPr>
        <w:t>th</w:t>
      </w:r>
      <w:r>
        <w:rPr>
          <w:sz w:val="28"/>
        </w:rPr>
        <w:t xml:space="preserve"> August 2018 (Minute Numbers 14-17; Pages 12-16</w:t>
      </w:r>
      <w:r w:rsidRPr="00915DDB">
        <w:rPr>
          <w:sz w:val="28"/>
        </w:rPr>
        <w:t>) were received as a true record and the contents therein be approved</w:t>
      </w:r>
      <w:r>
        <w:rPr>
          <w:sz w:val="28"/>
        </w:rPr>
        <w:t>.</w:t>
      </w:r>
    </w:p>
    <w:p w:rsidR="00E01DE7" w:rsidRPr="00DE032E" w:rsidRDefault="00E01DE7" w:rsidP="00E01DE7">
      <w:pPr>
        <w:pStyle w:val="NoSpacing"/>
        <w:ind w:left="720"/>
        <w:jc w:val="both"/>
        <w:rPr>
          <w:sz w:val="28"/>
          <w:szCs w:val="28"/>
        </w:rPr>
      </w:pPr>
    </w:p>
    <w:p w:rsidR="00E01DE7" w:rsidRDefault="00E01DE7" w:rsidP="00E01DE7">
      <w:pPr>
        <w:pStyle w:val="NoSpacing"/>
        <w:ind w:left="720"/>
        <w:jc w:val="both"/>
        <w:rPr>
          <w:sz w:val="28"/>
          <w:szCs w:val="28"/>
        </w:rPr>
      </w:pPr>
      <w:r>
        <w:rPr>
          <w:sz w:val="28"/>
          <w:szCs w:val="28"/>
        </w:rPr>
        <w:t xml:space="preserve">(Proposed by Councillor Mrs </w:t>
      </w:r>
      <w:proofErr w:type="spellStart"/>
      <w:r>
        <w:rPr>
          <w:sz w:val="28"/>
          <w:szCs w:val="28"/>
        </w:rPr>
        <w:t>Mrs</w:t>
      </w:r>
      <w:proofErr w:type="spellEnd"/>
      <w:r>
        <w:rPr>
          <w:sz w:val="28"/>
          <w:szCs w:val="28"/>
        </w:rPr>
        <w:t xml:space="preserve"> H.W. Jones / Seconded by Councillor Mrs K. Wilson, JP</w:t>
      </w:r>
      <w:r w:rsidRPr="00DE032E">
        <w:rPr>
          <w:sz w:val="28"/>
          <w:szCs w:val="28"/>
        </w:rPr>
        <w:t>)</w:t>
      </w:r>
    </w:p>
    <w:p w:rsidR="00074187" w:rsidRPr="00074187" w:rsidRDefault="00074187" w:rsidP="00074187">
      <w:pPr>
        <w:pStyle w:val="NoSpacing"/>
        <w:jc w:val="both"/>
        <w:rPr>
          <w:sz w:val="28"/>
          <w:szCs w:val="28"/>
        </w:rPr>
      </w:pPr>
    </w:p>
    <w:p w:rsidR="00074187" w:rsidRDefault="003675CB" w:rsidP="00074187">
      <w:pPr>
        <w:pStyle w:val="NoSpacing"/>
        <w:jc w:val="both"/>
        <w:rPr>
          <w:b/>
          <w:sz w:val="28"/>
          <w:szCs w:val="28"/>
        </w:rPr>
      </w:pPr>
      <w:r w:rsidRPr="003675CB">
        <w:rPr>
          <w:b/>
          <w:sz w:val="28"/>
          <w:szCs w:val="28"/>
        </w:rPr>
        <w:t>83.</w:t>
      </w:r>
      <w:r w:rsidRPr="003675CB">
        <w:rPr>
          <w:b/>
          <w:sz w:val="28"/>
          <w:szCs w:val="28"/>
        </w:rPr>
        <w:tab/>
      </w:r>
      <w:r w:rsidR="0092796C">
        <w:rPr>
          <w:b/>
          <w:sz w:val="28"/>
          <w:szCs w:val="28"/>
        </w:rPr>
        <w:t xml:space="preserve">Notes </w:t>
      </w:r>
      <w:r w:rsidR="00074187" w:rsidRPr="003675CB">
        <w:rPr>
          <w:b/>
          <w:sz w:val="28"/>
          <w:szCs w:val="28"/>
        </w:rPr>
        <w:t>– Allotments Committee</w:t>
      </w:r>
    </w:p>
    <w:p w:rsidR="0092796C" w:rsidRPr="00915DDB" w:rsidRDefault="0092796C" w:rsidP="0092796C">
      <w:pPr>
        <w:pStyle w:val="NoSpacing"/>
        <w:ind w:left="720"/>
        <w:jc w:val="both"/>
        <w:rPr>
          <w:sz w:val="28"/>
        </w:rPr>
      </w:pPr>
      <w:r w:rsidRPr="00915DDB">
        <w:rPr>
          <w:sz w:val="28"/>
        </w:rPr>
        <w:t xml:space="preserve">RESOLVED that the </w:t>
      </w:r>
      <w:r>
        <w:rPr>
          <w:sz w:val="28"/>
        </w:rPr>
        <w:t>notes</w:t>
      </w:r>
      <w:r w:rsidRPr="00915DDB">
        <w:rPr>
          <w:sz w:val="28"/>
        </w:rPr>
        <w:t xml:space="preserve"> </w:t>
      </w:r>
      <w:r>
        <w:rPr>
          <w:sz w:val="28"/>
        </w:rPr>
        <w:t xml:space="preserve">of a </w:t>
      </w:r>
      <w:r w:rsidRPr="00915DDB">
        <w:rPr>
          <w:sz w:val="28"/>
        </w:rPr>
        <w:t xml:space="preserve">meeting of </w:t>
      </w:r>
      <w:r>
        <w:rPr>
          <w:sz w:val="28"/>
        </w:rPr>
        <w:t>the Allotments Committee held on Wednesday</w:t>
      </w:r>
      <w:r w:rsidRPr="00915DDB">
        <w:rPr>
          <w:sz w:val="28"/>
        </w:rPr>
        <w:t xml:space="preserve"> </w:t>
      </w:r>
      <w:r>
        <w:rPr>
          <w:sz w:val="28"/>
        </w:rPr>
        <w:t>15</w:t>
      </w:r>
      <w:r w:rsidRPr="00E01DE7">
        <w:rPr>
          <w:sz w:val="28"/>
          <w:vertAlign w:val="superscript"/>
        </w:rPr>
        <w:t>th</w:t>
      </w:r>
      <w:r>
        <w:rPr>
          <w:sz w:val="28"/>
        </w:rPr>
        <w:t xml:space="preserve"> August 2018 be received and noted.</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84.</w:t>
      </w:r>
      <w:r w:rsidRPr="003675CB">
        <w:rPr>
          <w:b/>
          <w:sz w:val="28"/>
          <w:szCs w:val="28"/>
        </w:rPr>
        <w:tab/>
      </w:r>
      <w:r w:rsidR="00074187" w:rsidRPr="003675CB">
        <w:rPr>
          <w:b/>
          <w:sz w:val="28"/>
          <w:szCs w:val="28"/>
        </w:rPr>
        <w:t>Minutes – Staffing Sub-Committee</w:t>
      </w:r>
    </w:p>
    <w:p w:rsidR="00074187" w:rsidRPr="00074187" w:rsidRDefault="00074187" w:rsidP="0092796C">
      <w:pPr>
        <w:pStyle w:val="NoSpacing"/>
        <w:ind w:left="720"/>
        <w:jc w:val="both"/>
        <w:rPr>
          <w:sz w:val="28"/>
          <w:szCs w:val="28"/>
        </w:rPr>
      </w:pPr>
      <w:r w:rsidRPr="00074187">
        <w:rPr>
          <w:sz w:val="28"/>
          <w:szCs w:val="28"/>
        </w:rPr>
        <w:t>Deferred to a future meeting pending circulation of correct minutes.</w:t>
      </w:r>
    </w:p>
    <w:p w:rsidR="00074187" w:rsidRPr="003675CB" w:rsidRDefault="003675CB" w:rsidP="00074187">
      <w:pPr>
        <w:pStyle w:val="NoSpacing"/>
        <w:jc w:val="both"/>
        <w:rPr>
          <w:b/>
          <w:sz w:val="28"/>
          <w:szCs w:val="28"/>
        </w:rPr>
      </w:pPr>
      <w:r w:rsidRPr="003675CB">
        <w:rPr>
          <w:b/>
          <w:sz w:val="28"/>
          <w:szCs w:val="28"/>
        </w:rPr>
        <w:t>85.</w:t>
      </w:r>
      <w:r w:rsidRPr="003675CB">
        <w:rPr>
          <w:b/>
          <w:sz w:val="28"/>
          <w:szCs w:val="28"/>
        </w:rPr>
        <w:tab/>
      </w:r>
      <w:r w:rsidR="00074187" w:rsidRPr="003675CB">
        <w:rPr>
          <w:b/>
          <w:sz w:val="28"/>
          <w:szCs w:val="28"/>
        </w:rPr>
        <w:t>Correspondence</w:t>
      </w:r>
    </w:p>
    <w:p w:rsidR="00074187" w:rsidRDefault="00074187" w:rsidP="003675CB">
      <w:pPr>
        <w:pStyle w:val="NoSpacing"/>
        <w:ind w:left="720"/>
        <w:jc w:val="both"/>
        <w:rPr>
          <w:sz w:val="28"/>
          <w:szCs w:val="28"/>
        </w:rPr>
      </w:pPr>
      <w:r w:rsidRPr="00074187">
        <w:rPr>
          <w:sz w:val="28"/>
          <w:szCs w:val="28"/>
        </w:rPr>
        <w:t xml:space="preserve">RESOLVED that the following items of correspondence be </w:t>
      </w:r>
      <w:proofErr w:type="gramStart"/>
      <w:r w:rsidRPr="00074187">
        <w:rPr>
          <w:sz w:val="28"/>
          <w:szCs w:val="28"/>
        </w:rPr>
        <w:t>received</w:t>
      </w:r>
      <w:proofErr w:type="gramEnd"/>
      <w:r w:rsidRPr="00074187">
        <w:rPr>
          <w:sz w:val="28"/>
          <w:szCs w:val="28"/>
        </w:rPr>
        <w:t xml:space="preserve"> and actions noted:</w:t>
      </w:r>
    </w:p>
    <w:p w:rsidR="0092796C" w:rsidRPr="00074187" w:rsidRDefault="0092796C" w:rsidP="003675CB">
      <w:pPr>
        <w:pStyle w:val="NoSpacing"/>
        <w:ind w:left="720"/>
        <w:jc w:val="both"/>
        <w:rPr>
          <w:sz w:val="28"/>
          <w:szCs w:val="28"/>
        </w:rPr>
      </w:pPr>
    </w:p>
    <w:p w:rsidR="00074187" w:rsidRPr="00074187" w:rsidRDefault="00074187" w:rsidP="0092796C">
      <w:pPr>
        <w:pStyle w:val="NoSpacing"/>
        <w:numPr>
          <w:ilvl w:val="0"/>
          <w:numId w:val="31"/>
        </w:numPr>
        <w:jc w:val="both"/>
        <w:rPr>
          <w:sz w:val="28"/>
          <w:szCs w:val="28"/>
        </w:rPr>
      </w:pPr>
      <w:r w:rsidRPr="00074187">
        <w:rPr>
          <w:sz w:val="28"/>
          <w:szCs w:val="28"/>
        </w:rPr>
        <w:t>KOYLI Memorial Association – Photograph of finished memorial;</w:t>
      </w:r>
    </w:p>
    <w:p w:rsidR="00074187" w:rsidRPr="00074187" w:rsidRDefault="00074187" w:rsidP="0092796C">
      <w:pPr>
        <w:pStyle w:val="NoSpacing"/>
        <w:numPr>
          <w:ilvl w:val="0"/>
          <w:numId w:val="31"/>
        </w:numPr>
        <w:jc w:val="both"/>
        <w:rPr>
          <w:sz w:val="28"/>
          <w:szCs w:val="28"/>
        </w:rPr>
      </w:pPr>
      <w:r w:rsidRPr="00074187">
        <w:rPr>
          <w:sz w:val="28"/>
          <w:szCs w:val="28"/>
        </w:rPr>
        <w:t>Member of the Public - Quarry concerns – forwarded to Planning Enforcement;</w:t>
      </w:r>
    </w:p>
    <w:p w:rsidR="00074187" w:rsidRPr="00074187" w:rsidRDefault="00074187" w:rsidP="0092796C">
      <w:pPr>
        <w:pStyle w:val="NoSpacing"/>
        <w:numPr>
          <w:ilvl w:val="0"/>
          <w:numId w:val="31"/>
        </w:numPr>
        <w:jc w:val="both"/>
        <w:rPr>
          <w:sz w:val="28"/>
          <w:szCs w:val="28"/>
        </w:rPr>
      </w:pPr>
      <w:r w:rsidRPr="00074187">
        <w:rPr>
          <w:sz w:val="28"/>
          <w:szCs w:val="28"/>
        </w:rPr>
        <w:t>NALC – briefing note on changes to standing orders;</w:t>
      </w:r>
    </w:p>
    <w:p w:rsidR="00074187" w:rsidRPr="00074187" w:rsidRDefault="00074187" w:rsidP="0092796C">
      <w:pPr>
        <w:pStyle w:val="NoSpacing"/>
        <w:numPr>
          <w:ilvl w:val="0"/>
          <w:numId w:val="31"/>
        </w:numPr>
        <w:jc w:val="both"/>
        <w:rPr>
          <w:sz w:val="28"/>
          <w:szCs w:val="28"/>
        </w:rPr>
      </w:pPr>
      <w:r w:rsidRPr="00074187">
        <w:rPr>
          <w:sz w:val="28"/>
          <w:szCs w:val="28"/>
        </w:rPr>
        <w:t>WMDC Property Services – King Edward Street Land – further information requested.</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86.</w:t>
      </w:r>
      <w:r w:rsidRPr="003675CB">
        <w:rPr>
          <w:b/>
          <w:sz w:val="28"/>
          <w:szCs w:val="28"/>
        </w:rPr>
        <w:tab/>
      </w:r>
      <w:r w:rsidR="00074187" w:rsidRPr="003675CB">
        <w:rPr>
          <w:b/>
          <w:sz w:val="28"/>
          <w:szCs w:val="28"/>
        </w:rPr>
        <w:t>External Organisations</w:t>
      </w:r>
    </w:p>
    <w:p w:rsidR="00074187" w:rsidRPr="00074187" w:rsidRDefault="0092796C" w:rsidP="003675CB">
      <w:pPr>
        <w:pStyle w:val="NoSpacing"/>
        <w:ind w:firstLine="720"/>
        <w:jc w:val="both"/>
        <w:rPr>
          <w:sz w:val="28"/>
          <w:szCs w:val="28"/>
        </w:rPr>
      </w:pPr>
      <w:r>
        <w:rPr>
          <w:sz w:val="28"/>
          <w:szCs w:val="28"/>
        </w:rPr>
        <w:t>There were no updates from members on External Organisations.</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87.</w:t>
      </w:r>
      <w:r w:rsidRPr="003675CB">
        <w:rPr>
          <w:b/>
          <w:sz w:val="28"/>
          <w:szCs w:val="28"/>
        </w:rPr>
        <w:tab/>
      </w:r>
      <w:r w:rsidR="00074187" w:rsidRPr="003675CB">
        <w:rPr>
          <w:b/>
          <w:sz w:val="28"/>
          <w:szCs w:val="28"/>
        </w:rPr>
        <w:t>Outside Bodies</w:t>
      </w:r>
    </w:p>
    <w:p w:rsidR="0092796C" w:rsidRPr="00FF66AA" w:rsidRDefault="0092796C" w:rsidP="0092796C">
      <w:pPr>
        <w:pStyle w:val="NoSpacing"/>
        <w:ind w:firstLine="720"/>
        <w:jc w:val="both"/>
        <w:rPr>
          <w:sz w:val="28"/>
          <w:szCs w:val="28"/>
        </w:rPr>
      </w:pPr>
      <w:r w:rsidRPr="00FF66AA">
        <w:rPr>
          <w:sz w:val="28"/>
          <w:szCs w:val="28"/>
        </w:rPr>
        <w:t>There were no updates from members on Outside Bodies.</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88.</w:t>
      </w:r>
      <w:r w:rsidRPr="003675CB">
        <w:rPr>
          <w:b/>
          <w:sz w:val="28"/>
          <w:szCs w:val="28"/>
        </w:rPr>
        <w:tab/>
      </w:r>
      <w:r w:rsidR="00074187" w:rsidRPr="003675CB">
        <w:rPr>
          <w:b/>
          <w:sz w:val="28"/>
          <w:szCs w:val="28"/>
        </w:rPr>
        <w:t>Accounts for Payment</w:t>
      </w:r>
    </w:p>
    <w:p w:rsidR="00074187" w:rsidRDefault="00074187" w:rsidP="003675CB">
      <w:pPr>
        <w:pStyle w:val="NoSpacing"/>
        <w:ind w:left="720"/>
        <w:jc w:val="both"/>
        <w:rPr>
          <w:sz w:val="28"/>
          <w:szCs w:val="28"/>
        </w:rPr>
      </w:pPr>
      <w:r w:rsidRPr="00074187">
        <w:rPr>
          <w:sz w:val="28"/>
          <w:szCs w:val="28"/>
        </w:rPr>
        <w:t>RESOLVED that the following lists of accounts be approved:</w:t>
      </w:r>
    </w:p>
    <w:p w:rsidR="0092796C" w:rsidRPr="00074187" w:rsidRDefault="0092796C" w:rsidP="003675CB">
      <w:pPr>
        <w:pStyle w:val="NoSpacing"/>
        <w:ind w:left="720"/>
        <w:jc w:val="both"/>
        <w:rPr>
          <w:sz w:val="28"/>
          <w:szCs w:val="28"/>
        </w:rPr>
      </w:pPr>
    </w:p>
    <w:p w:rsidR="00074187" w:rsidRPr="00074187" w:rsidRDefault="00074187" w:rsidP="0092796C">
      <w:pPr>
        <w:pStyle w:val="NoSpacing"/>
        <w:numPr>
          <w:ilvl w:val="0"/>
          <w:numId w:val="32"/>
        </w:numPr>
        <w:jc w:val="both"/>
        <w:rPr>
          <w:sz w:val="28"/>
          <w:szCs w:val="28"/>
        </w:rPr>
      </w:pPr>
      <w:r w:rsidRPr="00074187">
        <w:rPr>
          <w:sz w:val="28"/>
          <w:szCs w:val="28"/>
        </w:rPr>
        <w:t>Invoices paid in August totalling £8,528.53;</w:t>
      </w:r>
    </w:p>
    <w:p w:rsidR="00074187" w:rsidRPr="00074187" w:rsidRDefault="00074187" w:rsidP="0092796C">
      <w:pPr>
        <w:pStyle w:val="NoSpacing"/>
        <w:numPr>
          <w:ilvl w:val="0"/>
          <w:numId w:val="32"/>
        </w:numPr>
        <w:jc w:val="both"/>
        <w:rPr>
          <w:sz w:val="28"/>
          <w:szCs w:val="28"/>
        </w:rPr>
      </w:pPr>
      <w:r w:rsidRPr="00074187">
        <w:rPr>
          <w:sz w:val="28"/>
          <w:szCs w:val="28"/>
        </w:rPr>
        <w:t>Invoices for payment in September totalling £5,513.39;</w:t>
      </w:r>
    </w:p>
    <w:p w:rsidR="00074187" w:rsidRPr="00074187" w:rsidRDefault="00074187" w:rsidP="0092796C">
      <w:pPr>
        <w:pStyle w:val="NoSpacing"/>
        <w:numPr>
          <w:ilvl w:val="0"/>
          <w:numId w:val="32"/>
        </w:numPr>
        <w:jc w:val="both"/>
        <w:rPr>
          <w:sz w:val="28"/>
          <w:szCs w:val="28"/>
        </w:rPr>
      </w:pPr>
      <w:r w:rsidRPr="00074187">
        <w:rPr>
          <w:sz w:val="28"/>
          <w:szCs w:val="28"/>
        </w:rPr>
        <w:t>Payments made by card totalling £957.36.</w:t>
      </w:r>
    </w:p>
    <w:p w:rsidR="00074187" w:rsidRPr="00074187" w:rsidRDefault="00074187" w:rsidP="00074187">
      <w:pPr>
        <w:pStyle w:val="NoSpacing"/>
        <w:jc w:val="both"/>
        <w:rPr>
          <w:sz w:val="28"/>
          <w:szCs w:val="28"/>
        </w:rPr>
      </w:pPr>
    </w:p>
    <w:p w:rsidR="00074187" w:rsidRPr="003675CB" w:rsidRDefault="003675CB" w:rsidP="00074187">
      <w:pPr>
        <w:pStyle w:val="NoSpacing"/>
        <w:jc w:val="both"/>
        <w:rPr>
          <w:b/>
          <w:sz w:val="28"/>
          <w:szCs w:val="28"/>
        </w:rPr>
      </w:pPr>
      <w:r w:rsidRPr="003675CB">
        <w:rPr>
          <w:b/>
          <w:sz w:val="28"/>
          <w:szCs w:val="28"/>
        </w:rPr>
        <w:t>89.</w:t>
      </w:r>
      <w:r w:rsidRPr="003675CB">
        <w:rPr>
          <w:b/>
          <w:sz w:val="28"/>
          <w:szCs w:val="28"/>
        </w:rPr>
        <w:tab/>
      </w:r>
      <w:r w:rsidR="00074187" w:rsidRPr="003675CB">
        <w:rPr>
          <w:b/>
          <w:sz w:val="28"/>
          <w:szCs w:val="28"/>
        </w:rPr>
        <w:t>Planning</w:t>
      </w:r>
    </w:p>
    <w:p w:rsidR="00074187" w:rsidRPr="00074187" w:rsidRDefault="00074187" w:rsidP="003675CB">
      <w:pPr>
        <w:pStyle w:val="NoSpacing"/>
        <w:ind w:left="720"/>
        <w:jc w:val="both"/>
        <w:rPr>
          <w:sz w:val="28"/>
          <w:szCs w:val="28"/>
        </w:rPr>
      </w:pPr>
      <w:r w:rsidRPr="00074187">
        <w:rPr>
          <w:sz w:val="28"/>
          <w:szCs w:val="28"/>
        </w:rPr>
        <w:t>The Planning applications received since the last meeting were circulated.</w:t>
      </w:r>
    </w:p>
    <w:p w:rsidR="00074187" w:rsidRPr="00074187" w:rsidRDefault="00074187" w:rsidP="003675CB">
      <w:pPr>
        <w:pStyle w:val="NoSpacing"/>
        <w:ind w:left="720"/>
        <w:jc w:val="both"/>
        <w:rPr>
          <w:sz w:val="28"/>
          <w:szCs w:val="28"/>
        </w:rPr>
      </w:pPr>
    </w:p>
    <w:p w:rsidR="00074187" w:rsidRPr="00074187" w:rsidRDefault="00074187" w:rsidP="003675CB">
      <w:pPr>
        <w:pStyle w:val="NoSpacing"/>
        <w:ind w:left="720"/>
        <w:jc w:val="both"/>
        <w:rPr>
          <w:sz w:val="28"/>
          <w:szCs w:val="28"/>
        </w:rPr>
      </w:pPr>
      <w:r w:rsidRPr="00074187">
        <w:rPr>
          <w:sz w:val="28"/>
          <w:szCs w:val="28"/>
        </w:rPr>
        <w:t>RESOLVED that the planning lists be noted and that no objections be made.</w:t>
      </w:r>
    </w:p>
    <w:p w:rsidR="00074187" w:rsidRPr="00074187" w:rsidRDefault="00074187" w:rsidP="00074187">
      <w:pPr>
        <w:pStyle w:val="NoSpacing"/>
        <w:jc w:val="both"/>
        <w:rPr>
          <w:sz w:val="28"/>
          <w:szCs w:val="28"/>
        </w:rPr>
      </w:pPr>
    </w:p>
    <w:p w:rsidR="00074187" w:rsidRPr="00074187" w:rsidRDefault="00074187" w:rsidP="003675CB">
      <w:pPr>
        <w:pStyle w:val="NoSpacing"/>
        <w:ind w:left="720"/>
        <w:jc w:val="both"/>
        <w:rPr>
          <w:sz w:val="28"/>
          <w:szCs w:val="28"/>
        </w:rPr>
      </w:pPr>
      <w:r w:rsidRPr="00074187">
        <w:rPr>
          <w:sz w:val="28"/>
          <w:szCs w:val="28"/>
        </w:rPr>
        <w:t>In the absence of any further business, the Mayor thanked everyone for their attendance and closed the meeting.</w:t>
      </w:r>
    </w:p>
    <w:p w:rsidR="007400A8" w:rsidRPr="00074187" w:rsidRDefault="007400A8" w:rsidP="00074187">
      <w:pPr>
        <w:pStyle w:val="NoSpacing"/>
        <w:jc w:val="both"/>
        <w:rPr>
          <w:sz w:val="28"/>
          <w:szCs w:val="28"/>
        </w:rPr>
      </w:pPr>
    </w:p>
    <w:sectPr w:rsidR="007400A8" w:rsidRPr="00074187" w:rsidSect="00074187">
      <w:footerReference w:type="default" r:id="rId8"/>
      <w:pgSz w:w="11906" w:h="16838"/>
      <w:pgMar w:top="284" w:right="1800" w:bottom="993" w:left="1800" w:header="708" w:footer="153"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B3846"/>
    <w:multiLevelType w:val="hybridMultilevel"/>
    <w:tmpl w:val="CBDE90D8"/>
    <w:lvl w:ilvl="0" w:tplc="896436DA">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3E61D1B"/>
    <w:multiLevelType w:val="hybridMultilevel"/>
    <w:tmpl w:val="57827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B3E6F"/>
    <w:multiLevelType w:val="hybridMultilevel"/>
    <w:tmpl w:val="C2E69A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BC554F"/>
    <w:multiLevelType w:val="hybridMultilevel"/>
    <w:tmpl w:val="CCE631B2"/>
    <w:lvl w:ilvl="0" w:tplc="1FB6F0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22013B7"/>
    <w:multiLevelType w:val="hybridMultilevel"/>
    <w:tmpl w:val="7AF8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3AC7FD7"/>
    <w:multiLevelType w:val="hybridMultilevel"/>
    <w:tmpl w:val="86B0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E33932"/>
    <w:multiLevelType w:val="hybridMultilevel"/>
    <w:tmpl w:val="A12825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7"/>
  </w:num>
  <w:num w:numId="4">
    <w:abstractNumId w:val="20"/>
  </w:num>
  <w:num w:numId="5">
    <w:abstractNumId w:val="23"/>
  </w:num>
  <w:num w:numId="6">
    <w:abstractNumId w:val="18"/>
  </w:num>
  <w:num w:numId="7">
    <w:abstractNumId w:val="29"/>
  </w:num>
  <w:num w:numId="8">
    <w:abstractNumId w:val="19"/>
  </w:num>
  <w:num w:numId="9">
    <w:abstractNumId w:val="12"/>
  </w:num>
  <w:num w:numId="10">
    <w:abstractNumId w:val="21"/>
  </w:num>
  <w:num w:numId="11">
    <w:abstractNumId w:val="7"/>
  </w:num>
  <w:num w:numId="12">
    <w:abstractNumId w:val="6"/>
  </w:num>
  <w:num w:numId="13">
    <w:abstractNumId w:val="16"/>
  </w:num>
  <w:num w:numId="14">
    <w:abstractNumId w:val="13"/>
  </w:num>
  <w:num w:numId="15">
    <w:abstractNumId w:val="14"/>
  </w:num>
  <w:num w:numId="16">
    <w:abstractNumId w:val="0"/>
  </w:num>
  <w:num w:numId="17">
    <w:abstractNumId w:val="24"/>
  </w:num>
  <w:num w:numId="18">
    <w:abstractNumId w:val="9"/>
  </w:num>
  <w:num w:numId="19">
    <w:abstractNumId w:val="0"/>
  </w:num>
  <w:num w:numId="20">
    <w:abstractNumId w:val="28"/>
  </w:num>
  <w:num w:numId="21">
    <w:abstractNumId w:val="2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2"/>
  </w:num>
  <w:num w:numId="29">
    <w:abstractNumId w:val="2"/>
  </w:num>
  <w:num w:numId="30">
    <w:abstractNumId w:val="1"/>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7E40"/>
    <w:rsid w:val="00344AD8"/>
    <w:rsid w:val="00347ED0"/>
    <w:rsid w:val="003572E1"/>
    <w:rsid w:val="003675CB"/>
    <w:rsid w:val="00370BF0"/>
    <w:rsid w:val="00372321"/>
    <w:rsid w:val="00374675"/>
    <w:rsid w:val="00377E2D"/>
    <w:rsid w:val="00383415"/>
    <w:rsid w:val="00390453"/>
    <w:rsid w:val="0039668E"/>
    <w:rsid w:val="00397808"/>
    <w:rsid w:val="003A1989"/>
    <w:rsid w:val="003B294F"/>
    <w:rsid w:val="003B67C7"/>
    <w:rsid w:val="003C3D34"/>
    <w:rsid w:val="003D4796"/>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C42F3"/>
    <w:rsid w:val="005C5CB1"/>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249D"/>
    <w:rsid w:val="008E28B0"/>
    <w:rsid w:val="008E495A"/>
    <w:rsid w:val="008F2F35"/>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D4E42"/>
    <w:rsid w:val="00BD7702"/>
    <w:rsid w:val="00BE0902"/>
    <w:rsid w:val="00BF0B5A"/>
    <w:rsid w:val="00BF3DDD"/>
    <w:rsid w:val="00C01093"/>
    <w:rsid w:val="00C07A3B"/>
    <w:rsid w:val="00C12A8D"/>
    <w:rsid w:val="00C31311"/>
    <w:rsid w:val="00C357FD"/>
    <w:rsid w:val="00C423B1"/>
    <w:rsid w:val="00C429E1"/>
    <w:rsid w:val="00C44745"/>
    <w:rsid w:val="00C51F8C"/>
    <w:rsid w:val="00C5368B"/>
    <w:rsid w:val="00C53B2F"/>
    <w:rsid w:val="00C55EE1"/>
    <w:rsid w:val="00C56B31"/>
    <w:rsid w:val="00C64505"/>
    <w:rsid w:val="00C65132"/>
    <w:rsid w:val="00C65455"/>
    <w:rsid w:val="00C66F96"/>
    <w:rsid w:val="00C7026A"/>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D08F2"/>
    <w:rsid w:val="00CD4BC5"/>
    <w:rsid w:val="00CE0A0B"/>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2465D"/>
    <w:rsid w:val="00E269B4"/>
    <w:rsid w:val="00E40AB2"/>
    <w:rsid w:val="00E422CC"/>
    <w:rsid w:val="00E423D5"/>
    <w:rsid w:val="00E46C3B"/>
    <w:rsid w:val="00E52E9A"/>
    <w:rsid w:val="00E54F12"/>
    <w:rsid w:val="00E554B3"/>
    <w:rsid w:val="00E65585"/>
    <w:rsid w:val="00E76046"/>
    <w:rsid w:val="00E84D41"/>
    <w:rsid w:val="00E91E51"/>
    <w:rsid w:val="00E92F18"/>
    <w:rsid w:val="00E95774"/>
    <w:rsid w:val="00EA5323"/>
    <w:rsid w:val="00EB4C1B"/>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0A63FBC"/>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3E69-9A5B-41B5-B17B-61E574B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1239</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7691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2018-02-22T11:07:00Z</cp:lastPrinted>
  <dcterms:created xsi:type="dcterms:W3CDTF">2018-09-20T15:50:00Z</dcterms:created>
  <dcterms:modified xsi:type="dcterms:W3CDTF">2018-09-24T10:55:00Z</dcterms:modified>
</cp:coreProperties>
</file>