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4B" w:rsidRDefault="00313F4B" w:rsidP="00313F4B">
      <w:pPr>
        <w:jc w:val="center"/>
        <w:rPr>
          <w:rFonts w:ascii="Calibri" w:hAnsi="Calibri"/>
          <w:b/>
          <w:sz w:val="28"/>
          <w:szCs w:val="28"/>
        </w:rPr>
      </w:pPr>
    </w:p>
    <w:p w:rsidR="00313F4B" w:rsidRDefault="00C94A00" w:rsidP="00313F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NORMANTON TOWN COUNCIL</w:t>
      </w:r>
    </w:p>
    <w:p w:rsidR="00C94A00" w:rsidRDefault="00C94A00" w:rsidP="00C94A0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Tuesday </w:t>
      </w:r>
      <w:r w:rsidR="00141999">
        <w:rPr>
          <w:rFonts w:ascii="Calibri" w:hAnsi="Calibri"/>
          <w:b/>
          <w:sz w:val="28"/>
          <w:szCs w:val="28"/>
        </w:rPr>
        <w:t>13</w:t>
      </w:r>
      <w:r w:rsidR="00141999" w:rsidRPr="00141999">
        <w:rPr>
          <w:rFonts w:ascii="Calibri" w:hAnsi="Calibri"/>
          <w:b/>
          <w:sz w:val="28"/>
          <w:szCs w:val="28"/>
          <w:vertAlign w:val="superscript"/>
        </w:rPr>
        <w:t>th</w:t>
      </w:r>
      <w:r w:rsidR="00141999">
        <w:rPr>
          <w:rFonts w:ascii="Calibri" w:hAnsi="Calibri"/>
          <w:b/>
          <w:sz w:val="28"/>
          <w:szCs w:val="28"/>
        </w:rPr>
        <w:t xml:space="preserve"> June</w:t>
      </w:r>
      <w:r>
        <w:rPr>
          <w:rFonts w:ascii="Calibri" w:hAnsi="Calibri"/>
          <w:b/>
          <w:sz w:val="28"/>
          <w:szCs w:val="28"/>
        </w:rPr>
        <w:t xml:space="preserve"> 2017</w:t>
      </w:r>
      <w:r w:rsidR="00141999">
        <w:rPr>
          <w:rFonts w:ascii="Calibri" w:hAnsi="Calibri"/>
          <w:b/>
          <w:sz w:val="28"/>
          <w:szCs w:val="28"/>
        </w:rPr>
        <w:t xml:space="preserve"> at 6:30pm at Normanton Town Hall</w:t>
      </w:r>
    </w:p>
    <w:p w:rsidR="00C94A00" w:rsidRDefault="00C94A00" w:rsidP="00C94A00">
      <w:pPr>
        <w:jc w:val="center"/>
        <w:rPr>
          <w:rFonts w:ascii="Calibri" w:hAnsi="Calibri"/>
          <w:b/>
          <w:sz w:val="28"/>
          <w:szCs w:val="28"/>
        </w:rPr>
      </w:pPr>
    </w:p>
    <w:p w:rsidR="00141999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 w:rsidR="00141999" w:rsidRPr="00141999">
        <w:rPr>
          <w:rFonts w:ascii="Calibri" w:hAnsi="Calibri"/>
          <w:sz w:val="28"/>
          <w:szCs w:val="28"/>
        </w:rPr>
        <w:t>Councillor D. Appleyard</w:t>
      </w:r>
    </w:p>
    <w:p w:rsidR="00141999" w:rsidRDefault="00141999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Best</w:t>
      </w:r>
    </w:p>
    <w:p w:rsidR="00C94A00" w:rsidRDefault="00C94A00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Miss J. Farrar</w:t>
      </w:r>
    </w:p>
    <w:p w:rsidR="00C94A00" w:rsidRDefault="00C94A00" w:rsidP="00C94A00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J. Hepworth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S. </w:t>
      </w:r>
      <w:r w:rsidR="00141999">
        <w:rPr>
          <w:rFonts w:ascii="Calibri" w:hAnsi="Calibri"/>
          <w:sz w:val="28"/>
          <w:szCs w:val="28"/>
        </w:rPr>
        <w:t xml:space="preserve">Hudson – </w:t>
      </w:r>
      <w:r>
        <w:rPr>
          <w:rFonts w:ascii="Calibri" w:hAnsi="Calibri"/>
          <w:sz w:val="28"/>
          <w:szCs w:val="28"/>
        </w:rPr>
        <w:t>Mayor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F.D. Jones</w:t>
      </w:r>
      <w:r w:rsidR="00141999">
        <w:rPr>
          <w:rFonts w:ascii="Calibri" w:hAnsi="Calibri"/>
          <w:sz w:val="28"/>
          <w:szCs w:val="28"/>
        </w:rPr>
        <w:t xml:space="preserve"> – Deputy Mayor</w:t>
      </w:r>
    </w:p>
    <w:p w:rsidR="00C94A00" w:rsidRDefault="00C94A00" w:rsidP="0014199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Mayne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P. Mayne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A. Moran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C. Moran, BEM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Seal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Smith</w:t>
      </w:r>
    </w:p>
    <w:p w:rsidR="00141999" w:rsidRDefault="00141999" w:rsidP="00141999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M. Vickers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A. Wassell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K. Wilson, JP</w:t>
      </w:r>
    </w:p>
    <w:p w:rsidR="00141999" w:rsidRDefault="00141999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A. Wood</w:t>
      </w:r>
    </w:p>
    <w:p w:rsidR="00C94A00" w:rsidRDefault="00C94A00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C94A00" w:rsidRPr="005202CC" w:rsidRDefault="00F97761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28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C94A00" w:rsidRDefault="00141999" w:rsidP="0014199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C94A00">
        <w:rPr>
          <w:rFonts w:ascii="Calibri" w:hAnsi="Calibri"/>
          <w:sz w:val="28"/>
          <w:szCs w:val="28"/>
        </w:rPr>
        <w:t>Mayor welcomed everyone to the meeting. Apologies from members for their inability to attend were recorded in the apology book.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0A748D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F97761">
        <w:rPr>
          <w:rFonts w:ascii="Calibri" w:hAnsi="Calibri"/>
          <w:b/>
          <w:sz w:val="28"/>
          <w:szCs w:val="28"/>
        </w:rPr>
        <w:t>9</w:t>
      </w:r>
      <w:r w:rsidR="00C94A00" w:rsidRPr="0092505A">
        <w:rPr>
          <w:rFonts w:ascii="Calibri" w:hAnsi="Calibri"/>
          <w:b/>
          <w:sz w:val="28"/>
          <w:szCs w:val="28"/>
        </w:rPr>
        <w:t>.</w:t>
      </w:r>
      <w:r w:rsidR="00C94A00" w:rsidRPr="0092505A">
        <w:rPr>
          <w:rFonts w:ascii="Calibri" w:hAnsi="Calibri"/>
          <w:b/>
          <w:sz w:val="28"/>
          <w:szCs w:val="28"/>
        </w:rPr>
        <w:tab/>
        <w:t>Mayors Announcements</w:t>
      </w:r>
    </w:p>
    <w:p w:rsidR="00C94A00" w:rsidRPr="00F97761" w:rsidRDefault="00141999" w:rsidP="00F9776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41999">
        <w:rPr>
          <w:rFonts w:asciiTheme="minorHAnsi" w:hAnsiTheme="minorHAnsi"/>
          <w:sz w:val="28"/>
          <w:szCs w:val="28"/>
        </w:rPr>
        <w:t>The Mayor reported that he would be attending the following engagements over the coming month:</w:t>
      </w:r>
    </w:p>
    <w:p w:rsidR="00313F4B" w:rsidRDefault="00313F4B" w:rsidP="00C94A00">
      <w:pPr>
        <w:jc w:val="both"/>
        <w:rPr>
          <w:rFonts w:ascii="Calibri" w:hAnsi="Calibri"/>
          <w:sz w:val="28"/>
          <w:szCs w:val="28"/>
          <w:u w:val="single"/>
        </w:rPr>
      </w:pPr>
    </w:p>
    <w:p w:rsidR="00C94A00" w:rsidRDefault="00495B31" w:rsidP="00313F4B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Mayor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</w:t>
      </w:r>
      <w:r w:rsidR="00495B31">
        <w:rPr>
          <w:rFonts w:ascii="Calibri" w:hAnsi="Calibri"/>
          <w:sz w:val="28"/>
          <w:szCs w:val="28"/>
        </w:rPr>
        <w:t>7</w:t>
      </w:r>
      <w:r w:rsidRPr="00193497">
        <w:rPr>
          <w:rFonts w:ascii="Calibri" w:hAnsi="Calibri"/>
          <w:sz w:val="28"/>
          <w:szCs w:val="28"/>
          <w:vertAlign w:val="superscript"/>
        </w:rPr>
        <w:t>th</w:t>
      </w:r>
      <w:r w:rsidR="008D4712">
        <w:rPr>
          <w:rFonts w:ascii="Calibri" w:hAnsi="Calibri"/>
          <w:sz w:val="28"/>
          <w:szCs w:val="28"/>
        </w:rPr>
        <w:t xml:space="preserve"> June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  <w:t>The Great Get Together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 w:rsidR="00495B31">
        <w:rPr>
          <w:rFonts w:ascii="Calibri" w:hAnsi="Calibri"/>
          <w:sz w:val="28"/>
          <w:szCs w:val="28"/>
        </w:rPr>
        <w:t>Heath Common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495B31">
        <w:rPr>
          <w:rFonts w:ascii="Calibri" w:hAnsi="Calibri"/>
          <w:sz w:val="28"/>
          <w:szCs w:val="28"/>
        </w:rPr>
        <w:t>18</w:t>
      </w:r>
      <w:r w:rsidR="00495B31" w:rsidRPr="00495B31">
        <w:rPr>
          <w:rFonts w:ascii="Calibri" w:hAnsi="Calibri"/>
          <w:sz w:val="28"/>
          <w:szCs w:val="28"/>
          <w:vertAlign w:val="superscript"/>
        </w:rPr>
        <w:t>th</w:t>
      </w:r>
      <w:r w:rsidR="00495B31">
        <w:rPr>
          <w:rFonts w:ascii="Calibri" w:hAnsi="Calibri"/>
          <w:sz w:val="28"/>
          <w:szCs w:val="28"/>
        </w:rPr>
        <w:t xml:space="preserve"> June</w:t>
      </w:r>
      <w:r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 w:rsidR="00495B31">
        <w:rPr>
          <w:rFonts w:ascii="Calibri" w:hAnsi="Calibri"/>
          <w:sz w:val="28"/>
          <w:szCs w:val="28"/>
        </w:rPr>
        <w:t>Brass Band Competition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 w:rsidR="00495B31">
        <w:rPr>
          <w:rFonts w:ascii="Calibri" w:hAnsi="Calibri"/>
          <w:sz w:val="28"/>
          <w:szCs w:val="28"/>
        </w:rPr>
        <w:t>Morley</w:t>
      </w:r>
    </w:p>
    <w:p w:rsidR="00313F4B" w:rsidRDefault="00313F4B" w:rsidP="00C94A00">
      <w:pPr>
        <w:jc w:val="both"/>
        <w:rPr>
          <w:rFonts w:ascii="Calibri" w:hAnsi="Calibri"/>
          <w:sz w:val="28"/>
          <w:szCs w:val="28"/>
        </w:rPr>
      </w:pPr>
    </w:p>
    <w:p w:rsidR="00495B31" w:rsidRPr="00495B31" w:rsidRDefault="00495B31" w:rsidP="00313F4B">
      <w:pPr>
        <w:ind w:firstLine="720"/>
        <w:jc w:val="both"/>
        <w:rPr>
          <w:rFonts w:ascii="Calibri" w:hAnsi="Calibri"/>
          <w:sz w:val="28"/>
          <w:szCs w:val="28"/>
          <w:u w:val="single"/>
        </w:rPr>
      </w:pPr>
      <w:r w:rsidRPr="00495B31">
        <w:rPr>
          <w:rFonts w:ascii="Calibri" w:hAnsi="Calibri"/>
          <w:sz w:val="28"/>
          <w:szCs w:val="28"/>
          <w:u w:val="single"/>
        </w:rPr>
        <w:t>Deputy Mayor</w:t>
      </w:r>
    </w:p>
    <w:p w:rsidR="00C94A00" w:rsidRDefault="00495B31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5</w:t>
      </w:r>
      <w:r w:rsidR="00C94A00" w:rsidRPr="0019349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</w:t>
      </w:r>
      <w:r w:rsidR="00C94A00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Strawberry Afternoon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  <w:t>Town Hall</w:t>
      </w:r>
    </w:p>
    <w:p w:rsidR="00C94A00" w:rsidRDefault="00313F4B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</w:t>
      </w:r>
      <w:r w:rsidR="00C94A00">
        <w:rPr>
          <w:rFonts w:ascii="Calibri" w:hAnsi="Calibri"/>
          <w:sz w:val="28"/>
          <w:szCs w:val="28"/>
        </w:rPr>
        <w:t>8</w:t>
      </w:r>
      <w:r w:rsidR="00C94A00" w:rsidRPr="00193497">
        <w:rPr>
          <w:rFonts w:ascii="Calibri" w:hAnsi="Calibri"/>
          <w:sz w:val="28"/>
          <w:szCs w:val="28"/>
          <w:vertAlign w:val="superscript"/>
        </w:rPr>
        <w:t>th</w:t>
      </w:r>
      <w:r w:rsidR="008D4712">
        <w:rPr>
          <w:rFonts w:ascii="Calibri" w:hAnsi="Calibri"/>
          <w:sz w:val="28"/>
          <w:szCs w:val="28"/>
        </w:rPr>
        <w:t xml:space="preserve"> June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  <w:t>Civic Parade &amp; Service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Doncaster</w:t>
      </w:r>
    </w:p>
    <w:p w:rsidR="00264157" w:rsidRDefault="00264157" w:rsidP="00C94A00">
      <w:pPr>
        <w:jc w:val="both"/>
        <w:rPr>
          <w:rFonts w:ascii="Calibri" w:hAnsi="Calibri"/>
          <w:sz w:val="28"/>
          <w:szCs w:val="28"/>
        </w:rPr>
      </w:pPr>
    </w:p>
    <w:p w:rsidR="00264157" w:rsidRDefault="00264157" w:rsidP="00C94A00">
      <w:pPr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Events Information</w:t>
      </w:r>
    </w:p>
    <w:p w:rsidR="00264157" w:rsidRPr="00264157" w:rsidRDefault="00264157" w:rsidP="0026415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26</w:t>
      </w:r>
      <w:r w:rsidRPr="00264157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  <w:r w:rsidR="005C3908">
        <w:rPr>
          <w:rFonts w:ascii="Calibri" w:hAnsi="Calibri"/>
          <w:sz w:val="28"/>
          <w:szCs w:val="28"/>
        </w:rPr>
        <w:t>June</w:t>
      </w:r>
      <w:r w:rsidR="005C3908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Mayor’s Coffee Morning</w:t>
      </w:r>
      <w:r w:rsidR="005C3908">
        <w:rPr>
          <w:rFonts w:ascii="Calibri" w:hAnsi="Calibri"/>
          <w:sz w:val="28"/>
          <w:szCs w:val="28"/>
        </w:rPr>
        <w:tab/>
      </w:r>
    </w:p>
    <w:p w:rsidR="005C3908" w:rsidRDefault="00264157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2</w:t>
      </w:r>
      <w:r w:rsidRPr="00264157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July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  <w:t>Civic Sunday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  <w:t xml:space="preserve">      </w:t>
      </w:r>
    </w:p>
    <w:p w:rsidR="005C3908" w:rsidRPr="00264157" w:rsidRDefault="005C3908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8</w:t>
      </w:r>
      <w:r w:rsidRPr="005C3908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July</w:t>
      </w:r>
      <w:r w:rsidR="008D4712">
        <w:rPr>
          <w:rFonts w:ascii="Calibri" w:hAnsi="Calibri"/>
          <w:sz w:val="28"/>
          <w:szCs w:val="28"/>
        </w:rPr>
        <w:tab/>
      </w:r>
      <w:r w:rsidR="008D471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Party @ Haw Hill Park</w:t>
      </w:r>
      <w:r>
        <w:rPr>
          <w:rFonts w:ascii="Calibri" w:hAnsi="Calibri"/>
          <w:sz w:val="28"/>
          <w:szCs w:val="28"/>
        </w:rPr>
        <w:tab/>
      </w:r>
    </w:p>
    <w:p w:rsidR="00C94A00" w:rsidRPr="00193497" w:rsidRDefault="00C94A00" w:rsidP="00C94A0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F97761" w:rsidRDefault="00F97761" w:rsidP="00495B31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97761" w:rsidRDefault="00F97761" w:rsidP="00495B31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141999" w:rsidRDefault="00141999" w:rsidP="00495B3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41999">
        <w:rPr>
          <w:rFonts w:asciiTheme="minorHAnsi" w:hAnsiTheme="minorHAnsi"/>
          <w:sz w:val="28"/>
          <w:szCs w:val="28"/>
        </w:rPr>
        <w:t>The Mayors Chaplain, Reverend Alan Murray, led the Council in prayer.</w:t>
      </w:r>
    </w:p>
    <w:p w:rsidR="00313F4B" w:rsidRPr="00E65D42" w:rsidRDefault="00313F4B" w:rsidP="00C94A00">
      <w:pPr>
        <w:jc w:val="both"/>
        <w:rPr>
          <w:rFonts w:ascii="Calibri" w:hAnsi="Calibri"/>
          <w:sz w:val="28"/>
          <w:szCs w:val="28"/>
        </w:rPr>
      </w:pPr>
    </w:p>
    <w:p w:rsidR="00C94A00" w:rsidRPr="00E65D42" w:rsidRDefault="000A748D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F97761">
        <w:rPr>
          <w:rFonts w:ascii="Calibri" w:hAnsi="Calibri"/>
          <w:b/>
          <w:sz w:val="28"/>
          <w:szCs w:val="28"/>
        </w:rPr>
        <w:t>0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>
        <w:rPr>
          <w:rFonts w:ascii="Calibri" w:hAnsi="Calibri"/>
          <w:sz w:val="28"/>
          <w:szCs w:val="28"/>
        </w:rPr>
        <w:t>n any item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declarations were made: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C94A00" w:rsidRDefault="00495B31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J. Hepworth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Non Pecuniary</w:t>
      </w:r>
      <w:proofErr w:type="gramEnd"/>
      <w:r>
        <w:rPr>
          <w:rFonts w:ascii="Calibri" w:hAnsi="Calibri"/>
          <w:sz w:val="28"/>
          <w:szCs w:val="28"/>
        </w:rPr>
        <w:t xml:space="preserve"> Interest – Planning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F97761" w:rsidRDefault="00F97761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F97761" w:rsidRDefault="00F97761" w:rsidP="00F9776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Mayne</w:t>
      </w:r>
    </w:p>
    <w:p w:rsidR="00F97761" w:rsidRDefault="00F97761" w:rsidP="00F97761">
      <w:pPr>
        <w:ind w:left="72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Non Pecuniary</w:t>
      </w:r>
      <w:proofErr w:type="gramEnd"/>
      <w:r>
        <w:rPr>
          <w:rFonts w:ascii="Calibri" w:hAnsi="Calibri"/>
          <w:sz w:val="28"/>
          <w:szCs w:val="28"/>
        </w:rPr>
        <w:t xml:space="preserve"> Interest – Planning </w:t>
      </w:r>
    </w:p>
    <w:p w:rsidR="00F97761" w:rsidRPr="00313F4B" w:rsidRDefault="00F97761" w:rsidP="00F9776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313F4B">
        <w:rPr>
          <w:rFonts w:asciiTheme="minorHAnsi" w:hAnsiTheme="minorHAnsi"/>
          <w:sz w:val="28"/>
          <w:szCs w:val="28"/>
        </w:rPr>
        <w:t xml:space="preserve">Member of </w:t>
      </w:r>
      <w:proofErr w:type="spellStart"/>
      <w:r w:rsidRPr="00313F4B">
        <w:rPr>
          <w:rFonts w:asciiTheme="minorHAnsi" w:hAnsiTheme="minorHAnsi"/>
          <w:sz w:val="28"/>
          <w:szCs w:val="28"/>
        </w:rPr>
        <w:t>Freeston</w:t>
      </w:r>
      <w:proofErr w:type="spellEnd"/>
      <w:r w:rsidRPr="00313F4B">
        <w:rPr>
          <w:rFonts w:asciiTheme="minorHAnsi" w:hAnsiTheme="minorHAnsi"/>
          <w:sz w:val="28"/>
          <w:szCs w:val="28"/>
        </w:rPr>
        <w:t xml:space="preserve"> Foundation who have submitted a Planning Application.</w:t>
      </w:r>
    </w:p>
    <w:p w:rsidR="00C94A00" w:rsidRDefault="00C94A00" w:rsidP="00C94A00">
      <w:pPr>
        <w:jc w:val="both"/>
        <w:rPr>
          <w:rFonts w:ascii="Calibri" w:hAnsi="Calibri"/>
          <w:sz w:val="28"/>
          <w:szCs w:val="28"/>
        </w:rPr>
      </w:pP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A. Wassell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Non Pecuniary</w:t>
      </w:r>
      <w:proofErr w:type="gramEnd"/>
      <w:r>
        <w:rPr>
          <w:rFonts w:ascii="Calibri" w:hAnsi="Calibri"/>
          <w:sz w:val="28"/>
          <w:szCs w:val="28"/>
        </w:rPr>
        <w:t xml:space="preserve"> Interest – Planning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</w:p>
    <w:p w:rsidR="00313F4B" w:rsidRDefault="00313F4B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K. Wilson, JP</w:t>
      </w:r>
    </w:p>
    <w:p w:rsidR="00313F4B" w:rsidRDefault="00313F4B" w:rsidP="00C94A00">
      <w:pPr>
        <w:ind w:left="72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Non Pecuniary</w:t>
      </w:r>
      <w:proofErr w:type="gramEnd"/>
      <w:r>
        <w:rPr>
          <w:rFonts w:ascii="Calibri" w:hAnsi="Calibri"/>
          <w:sz w:val="28"/>
          <w:szCs w:val="28"/>
        </w:rPr>
        <w:t xml:space="preserve"> Interest – Planning </w:t>
      </w:r>
    </w:p>
    <w:p w:rsidR="00313F4B" w:rsidRDefault="00313F4B" w:rsidP="00313F4B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313F4B">
        <w:rPr>
          <w:rFonts w:asciiTheme="minorHAnsi" w:hAnsiTheme="minorHAnsi"/>
          <w:sz w:val="28"/>
          <w:szCs w:val="28"/>
        </w:rPr>
        <w:t>Member of Freeston Foundation who have submitted a Planning Application.</w:t>
      </w:r>
    </w:p>
    <w:p w:rsidR="00F97761" w:rsidRPr="00313F4B" w:rsidRDefault="00F97761" w:rsidP="00313F4B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C94A00" w:rsidRPr="005202CC" w:rsidRDefault="00F97761" w:rsidP="00C94A00">
      <w:pPr>
        <w:jc w:val="both"/>
        <w:rPr>
          <w:rFonts w:ascii="Calibri" w:hAnsi="Calibri"/>
          <w:b/>
          <w:sz w:val="28"/>
          <w:szCs w:val="28"/>
        </w:rPr>
      </w:pPr>
      <w:r w:rsidRPr="00F97761">
        <w:rPr>
          <w:rFonts w:ascii="Calibri" w:hAnsi="Calibri"/>
          <w:b/>
          <w:sz w:val="28"/>
          <w:szCs w:val="28"/>
        </w:rPr>
        <w:t>31</w:t>
      </w:r>
      <w:r w:rsidR="00C94A00" w:rsidRPr="005202CC">
        <w:rPr>
          <w:rFonts w:ascii="Calibri" w:hAnsi="Calibri"/>
          <w:b/>
          <w:sz w:val="28"/>
          <w:szCs w:val="28"/>
        </w:rPr>
        <w:t>.</w:t>
      </w:r>
      <w:r w:rsidR="00C94A00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C94A00" w:rsidRDefault="00C94A00" w:rsidP="00C94A00">
      <w:pPr>
        <w:jc w:val="both"/>
        <w:rPr>
          <w:rFonts w:ascii="Calibri" w:hAnsi="Calibri"/>
          <w:b/>
          <w:sz w:val="28"/>
          <w:szCs w:val="28"/>
        </w:rPr>
      </w:pPr>
    </w:p>
    <w:p w:rsidR="00C94A00" w:rsidRDefault="00F97761" w:rsidP="00C94A0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32</w:t>
      </w:r>
      <w:r w:rsidR="00C94A00">
        <w:rPr>
          <w:rFonts w:ascii="Calibri" w:hAnsi="Calibri"/>
          <w:b/>
          <w:sz w:val="28"/>
          <w:szCs w:val="28"/>
        </w:rPr>
        <w:t>.</w:t>
      </w:r>
      <w:r w:rsidR="00C94A00">
        <w:rPr>
          <w:rFonts w:ascii="Calibri" w:hAnsi="Calibri"/>
          <w:b/>
          <w:sz w:val="28"/>
          <w:szCs w:val="28"/>
        </w:rPr>
        <w:tab/>
        <w:t>Members of the Public.</w:t>
      </w:r>
    </w:p>
    <w:p w:rsidR="00C94A00" w:rsidRDefault="00C94A00" w:rsidP="00C94A0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members of the public present who wished to ask questions.</w:t>
      </w:r>
      <w:r>
        <w:rPr>
          <w:rFonts w:ascii="Calibri" w:hAnsi="Calibri"/>
          <w:sz w:val="28"/>
          <w:szCs w:val="28"/>
        </w:rPr>
        <w:tab/>
      </w:r>
    </w:p>
    <w:p w:rsidR="009E6142" w:rsidRDefault="009E6142" w:rsidP="003238DA">
      <w:pPr>
        <w:jc w:val="both"/>
        <w:rPr>
          <w:rFonts w:ascii="Calibri" w:hAnsi="Calibri"/>
          <w:b/>
          <w:sz w:val="28"/>
          <w:szCs w:val="28"/>
        </w:rPr>
      </w:pPr>
    </w:p>
    <w:p w:rsidR="00EE4ACA" w:rsidRDefault="00F97761" w:rsidP="003238D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33</w:t>
      </w:r>
      <w:r w:rsidR="00A555D0">
        <w:rPr>
          <w:rFonts w:ascii="Calibri" w:hAnsi="Calibri"/>
          <w:b/>
          <w:sz w:val="28"/>
          <w:szCs w:val="28"/>
        </w:rPr>
        <w:t>.</w:t>
      </w:r>
      <w:r w:rsidR="00A555D0">
        <w:rPr>
          <w:rFonts w:ascii="Calibri" w:hAnsi="Calibri"/>
          <w:b/>
          <w:sz w:val="28"/>
          <w:szCs w:val="28"/>
        </w:rPr>
        <w:tab/>
      </w:r>
      <w:r w:rsidR="00DE08B6">
        <w:rPr>
          <w:rFonts w:ascii="Calibri" w:hAnsi="Calibri"/>
          <w:b/>
          <w:sz w:val="28"/>
          <w:szCs w:val="28"/>
        </w:rPr>
        <w:t xml:space="preserve">Minutes of </w:t>
      </w:r>
      <w:r w:rsidR="00313F4B">
        <w:rPr>
          <w:rFonts w:ascii="Calibri" w:hAnsi="Calibri"/>
          <w:b/>
          <w:sz w:val="28"/>
          <w:szCs w:val="28"/>
        </w:rPr>
        <w:t xml:space="preserve">Annual </w:t>
      </w:r>
      <w:r w:rsidR="00DE08B6">
        <w:rPr>
          <w:rFonts w:ascii="Calibri" w:hAnsi="Calibri"/>
          <w:b/>
          <w:sz w:val="28"/>
          <w:szCs w:val="28"/>
        </w:rPr>
        <w:t>Council Meeting</w:t>
      </w:r>
    </w:p>
    <w:p w:rsidR="003238DA" w:rsidRDefault="003238DA" w:rsidP="00377C0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</w:t>
      </w:r>
      <w:r w:rsidR="00313F4B">
        <w:rPr>
          <w:rFonts w:ascii="Calibri" w:hAnsi="Calibri"/>
          <w:sz w:val="28"/>
          <w:szCs w:val="28"/>
        </w:rPr>
        <w:t>minutes of the Annual</w:t>
      </w:r>
      <w:r w:rsidR="00377C01">
        <w:rPr>
          <w:rFonts w:ascii="Calibri" w:hAnsi="Calibri"/>
          <w:sz w:val="28"/>
          <w:szCs w:val="28"/>
        </w:rPr>
        <w:t xml:space="preserve"> meeting of Normanto</w:t>
      </w:r>
      <w:r w:rsidR="00313F4B">
        <w:rPr>
          <w:rFonts w:ascii="Calibri" w:hAnsi="Calibri"/>
          <w:sz w:val="28"/>
          <w:szCs w:val="28"/>
        </w:rPr>
        <w:t>n Town Council held on Tuesday 9</w:t>
      </w:r>
      <w:r w:rsidR="00377C01" w:rsidRPr="00377C01">
        <w:rPr>
          <w:rFonts w:ascii="Calibri" w:hAnsi="Calibri"/>
          <w:sz w:val="28"/>
          <w:szCs w:val="28"/>
          <w:vertAlign w:val="superscript"/>
        </w:rPr>
        <w:t>th</w:t>
      </w:r>
      <w:r w:rsidR="00313F4B">
        <w:rPr>
          <w:rFonts w:ascii="Calibri" w:hAnsi="Calibri"/>
          <w:sz w:val="28"/>
          <w:szCs w:val="28"/>
        </w:rPr>
        <w:t xml:space="preserve"> May 2017 (Minute Numbers 1-27; Pages 1-6</w:t>
      </w:r>
      <w:r w:rsidR="00377C01"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377C01" w:rsidRPr="003238DA" w:rsidRDefault="00533F5F" w:rsidP="00377C0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</w:t>
      </w:r>
      <w:r w:rsidR="00377C01">
        <w:rPr>
          <w:rFonts w:ascii="Calibri" w:hAnsi="Calibri"/>
          <w:sz w:val="28"/>
          <w:szCs w:val="28"/>
        </w:rPr>
        <w:t>ouncillor Mrs C. Moran, BEM / Seconded by Councillor Mrs P. Mayne)</w:t>
      </w:r>
    </w:p>
    <w:p w:rsidR="00313F4B" w:rsidRDefault="00313F4B" w:rsidP="00EE4ACA">
      <w:pPr>
        <w:jc w:val="both"/>
        <w:rPr>
          <w:rFonts w:ascii="Calibri" w:hAnsi="Calibri"/>
          <w:b/>
          <w:sz w:val="28"/>
          <w:szCs w:val="28"/>
        </w:rPr>
      </w:pPr>
    </w:p>
    <w:p w:rsidR="00EE4ACA" w:rsidRDefault="00F97761" w:rsidP="00EE4AC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34</w:t>
      </w:r>
      <w:r w:rsidR="002F48F1">
        <w:rPr>
          <w:rFonts w:ascii="Calibri" w:hAnsi="Calibri"/>
          <w:b/>
          <w:sz w:val="28"/>
          <w:szCs w:val="28"/>
        </w:rPr>
        <w:t>.</w:t>
      </w:r>
      <w:r w:rsidR="00EE4ACA" w:rsidRPr="00EE4ACA">
        <w:rPr>
          <w:rFonts w:ascii="Calibri" w:hAnsi="Calibri"/>
          <w:b/>
          <w:sz w:val="28"/>
          <w:szCs w:val="28"/>
        </w:rPr>
        <w:tab/>
      </w:r>
      <w:r w:rsidR="004B48A3">
        <w:rPr>
          <w:rFonts w:ascii="Calibri" w:hAnsi="Calibri"/>
          <w:b/>
          <w:sz w:val="28"/>
          <w:szCs w:val="28"/>
        </w:rPr>
        <w:t xml:space="preserve">Minutes of the </w:t>
      </w:r>
      <w:r w:rsidR="00313F4B">
        <w:rPr>
          <w:rFonts w:ascii="Calibri" w:hAnsi="Calibri"/>
          <w:b/>
          <w:sz w:val="28"/>
          <w:szCs w:val="28"/>
        </w:rPr>
        <w:t>Staffing Sub-</w:t>
      </w:r>
      <w:r w:rsidR="004B48A3">
        <w:rPr>
          <w:rFonts w:ascii="Calibri" w:hAnsi="Calibri"/>
          <w:b/>
          <w:sz w:val="28"/>
          <w:szCs w:val="28"/>
        </w:rPr>
        <w:t>Committee</w:t>
      </w:r>
    </w:p>
    <w:p w:rsidR="00F110D9" w:rsidRDefault="004B48A3" w:rsidP="004B48A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</w:t>
      </w:r>
      <w:r w:rsidR="00377C01">
        <w:rPr>
          <w:rFonts w:ascii="Calibri" w:hAnsi="Calibri"/>
          <w:sz w:val="28"/>
          <w:szCs w:val="28"/>
        </w:rPr>
        <w:t xml:space="preserve"> of a meeting of the </w:t>
      </w:r>
      <w:r w:rsidR="00103FBF">
        <w:rPr>
          <w:rFonts w:ascii="Calibri" w:hAnsi="Calibri"/>
          <w:sz w:val="28"/>
          <w:szCs w:val="28"/>
        </w:rPr>
        <w:t>Staffing Sub-Committee held on Wednesday</w:t>
      </w:r>
      <w:r w:rsidR="00377C01">
        <w:rPr>
          <w:rFonts w:ascii="Calibri" w:hAnsi="Calibri"/>
          <w:sz w:val="28"/>
          <w:szCs w:val="28"/>
        </w:rPr>
        <w:t xml:space="preserve"> </w:t>
      </w:r>
      <w:r w:rsidR="00103FBF">
        <w:rPr>
          <w:rFonts w:ascii="Calibri" w:hAnsi="Calibri"/>
          <w:sz w:val="28"/>
          <w:szCs w:val="28"/>
        </w:rPr>
        <w:t>24</w:t>
      </w:r>
      <w:r w:rsidR="00103FBF" w:rsidRPr="00103FBF">
        <w:rPr>
          <w:rFonts w:ascii="Calibri" w:hAnsi="Calibri"/>
          <w:sz w:val="28"/>
          <w:szCs w:val="28"/>
          <w:vertAlign w:val="superscript"/>
        </w:rPr>
        <w:t>th</w:t>
      </w:r>
      <w:r w:rsidR="00103FBF">
        <w:rPr>
          <w:rFonts w:ascii="Calibri" w:hAnsi="Calibri"/>
          <w:sz w:val="28"/>
          <w:szCs w:val="28"/>
        </w:rPr>
        <w:t xml:space="preserve"> May</w:t>
      </w:r>
      <w:r w:rsidR="00377C01">
        <w:rPr>
          <w:rFonts w:ascii="Calibri" w:hAnsi="Calibri"/>
          <w:sz w:val="28"/>
          <w:szCs w:val="28"/>
        </w:rPr>
        <w:t xml:space="preserve"> 2017 </w:t>
      </w:r>
      <w:r w:rsidR="00103FBF">
        <w:rPr>
          <w:rFonts w:ascii="Calibri" w:hAnsi="Calibri"/>
          <w:sz w:val="28"/>
          <w:szCs w:val="28"/>
        </w:rPr>
        <w:t>(Minute Numbers 1-10</w:t>
      </w:r>
      <w:r>
        <w:rPr>
          <w:rFonts w:ascii="Calibri" w:hAnsi="Calibri"/>
          <w:sz w:val="28"/>
          <w:szCs w:val="28"/>
        </w:rPr>
        <w:t xml:space="preserve">; </w:t>
      </w:r>
      <w:r w:rsidR="00103FBF">
        <w:rPr>
          <w:rFonts w:ascii="Calibri" w:hAnsi="Calibri"/>
          <w:sz w:val="28"/>
          <w:szCs w:val="28"/>
        </w:rPr>
        <w:t>Pages 1-3</w:t>
      </w:r>
      <w:r w:rsidR="00247D13"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EE4ACA" w:rsidRDefault="004B48A3" w:rsidP="00247D1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</w:t>
      </w:r>
      <w:r w:rsidR="00313F4B">
        <w:rPr>
          <w:rFonts w:ascii="Calibri" w:hAnsi="Calibri"/>
          <w:sz w:val="28"/>
          <w:szCs w:val="28"/>
        </w:rPr>
        <w:t>sed by Councillor Mrs C. Moran, BEM</w:t>
      </w:r>
      <w:r w:rsidR="00103FBF">
        <w:rPr>
          <w:rFonts w:ascii="Calibri" w:hAnsi="Calibri"/>
          <w:sz w:val="28"/>
          <w:szCs w:val="28"/>
        </w:rPr>
        <w:t xml:space="preserve"> </w:t>
      </w:r>
      <w:r w:rsidR="00247D13">
        <w:rPr>
          <w:rFonts w:ascii="Calibri" w:hAnsi="Calibri"/>
          <w:sz w:val="28"/>
          <w:szCs w:val="28"/>
        </w:rPr>
        <w:t xml:space="preserve">/ Seconded by Councillor Mrs </w:t>
      </w:r>
      <w:r w:rsidR="00C94A00">
        <w:rPr>
          <w:rFonts w:ascii="Calibri" w:hAnsi="Calibri"/>
          <w:sz w:val="28"/>
          <w:szCs w:val="28"/>
        </w:rPr>
        <w:t>P. Mayne</w:t>
      </w:r>
      <w:r w:rsidR="00247D13">
        <w:rPr>
          <w:rFonts w:ascii="Calibri" w:hAnsi="Calibri"/>
          <w:sz w:val="28"/>
          <w:szCs w:val="28"/>
        </w:rPr>
        <w:t>)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</w:p>
    <w:p w:rsidR="00103FBF" w:rsidRDefault="00F97761" w:rsidP="00A3190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35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="00103FBF">
        <w:rPr>
          <w:rFonts w:ascii="Calibri" w:hAnsi="Calibri"/>
          <w:b/>
          <w:sz w:val="28"/>
          <w:szCs w:val="28"/>
        </w:rPr>
        <w:t>Minutes of the Finance and General Purposes Committee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Finance and General Purposes Committee held on Wednesday 24</w:t>
      </w:r>
      <w:r w:rsidRPr="00103FB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2017 (Minute Numbers 1-10; Pages 1-4) be received as a true record and the contents contained therein be approved.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B. Smith / Seconded by Councillor Mrs P. Mayne)</w:t>
      </w:r>
    </w:p>
    <w:p w:rsidR="00103FBF" w:rsidRDefault="00103FBF" w:rsidP="00247D13">
      <w:pPr>
        <w:ind w:left="720"/>
        <w:jc w:val="both"/>
        <w:rPr>
          <w:rFonts w:ascii="Calibri" w:hAnsi="Calibri"/>
          <w:sz w:val="28"/>
          <w:szCs w:val="28"/>
        </w:rPr>
      </w:pPr>
    </w:p>
    <w:p w:rsidR="00103FBF" w:rsidRDefault="00F97761" w:rsidP="00A3190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36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="00103FBF">
        <w:rPr>
          <w:rFonts w:ascii="Calibri" w:hAnsi="Calibri"/>
          <w:b/>
          <w:sz w:val="28"/>
          <w:szCs w:val="28"/>
        </w:rPr>
        <w:t>Annual Governance Statement</w:t>
      </w:r>
    </w:p>
    <w:p w:rsidR="00103FBF" w:rsidRP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03FBF">
        <w:rPr>
          <w:rFonts w:asciiTheme="minorHAnsi" w:hAnsiTheme="minorHAnsi"/>
          <w:sz w:val="28"/>
          <w:szCs w:val="28"/>
        </w:rPr>
        <w:t>The Annual Governance Statement for the 2016/17 financial year was circulated to members.</w:t>
      </w:r>
    </w:p>
    <w:p w:rsidR="00103FBF" w:rsidRP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103FBF" w:rsidRP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03FBF">
        <w:rPr>
          <w:rFonts w:asciiTheme="minorHAnsi" w:hAnsiTheme="minorHAnsi"/>
          <w:sz w:val="28"/>
          <w:szCs w:val="28"/>
        </w:rPr>
        <w:t>RESOLVED that the Annual Governance Statement for the 2016/17 financial year be approved and signed by the Mayor.</w:t>
      </w:r>
    </w:p>
    <w:p w:rsid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03FBF">
        <w:rPr>
          <w:rFonts w:asciiTheme="minorHAnsi" w:hAnsiTheme="minorHAnsi"/>
          <w:sz w:val="28"/>
          <w:szCs w:val="28"/>
        </w:rPr>
        <w:t>(Proposed by Councillor B</w:t>
      </w:r>
      <w:r>
        <w:rPr>
          <w:rFonts w:asciiTheme="minorHAnsi" w:hAnsiTheme="minorHAnsi"/>
          <w:sz w:val="28"/>
          <w:szCs w:val="28"/>
        </w:rPr>
        <w:t>.</w:t>
      </w:r>
      <w:r w:rsidRPr="00103FBF">
        <w:rPr>
          <w:rFonts w:asciiTheme="minorHAnsi" w:hAnsiTheme="minorHAnsi"/>
          <w:sz w:val="28"/>
          <w:szCs w:val="28"/>
        </w:rPr>
        <w:t xml:space="preserve"> Smith / Seconded by Councillor Mrs P</w:t>
      </w:r>
      <w:r>
        <w:rPr>
          <w:rFonts w:asciiTheme="minorHAnsi" w:hAnsiTheme="minorHAnsi"/>
          <w:sz w:val="28"/>
          <w:szCs w:val="28"/>
        </w:rPr>
        <w:t>.</w:t>
      </w:r>
      <w:r w:rsidRPr="00103FBF">
        <w:rPr>
          <w:rFonts w:asciiTheme="minorHAnsi" w:hAnsiTheme="minorHAnsi"/>
          <w:sz w:val="28"/>
          <w:szCs w:val="28"/>
        </w:rPr>
        <w:t xml:space="preserve"> Mayne)</w:t>
      </w:r>
    </w:p>
    <w:p w:rsid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103FBF" w:rsidRDefault="00F97761" w:rsidP="00A3190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37</w:t>
      </w:r>
      <w:r w:rsidR="00A3190E">
        <w:rPr>
          <w:rFonts w:asciiTheme="minorHAnsi" w:hAnsiTheme="minorHAnsi"/>
          <w:b/>
          <w:sz w:val="28"/>
          <w:szCs w:val="28"/>
        </w:rPr>
        <w:t>.</w:t>
      </w:r>
      <w:r w:rsidR="00A3190E">
        <w:rPr>
          <w:rFonts w:asciiTheme="minorHAnsi" w:hAnsiTheme="minorHAnsi"/>
          <w:b/>
          <w:sz w:val="28"/>
          <w:szCs w:val="28"/>
        </w:rPr>
        <w:tab/>
      </w:r>
      <w:r w:rsidR="00103FBF">
        <w:rPr>
          <w:rFonts w:asciiTheme="minorHAnsi" w:hAnsiTheme="minorHAnsi"/>
          <w:b/>
          <w:sz w:val="28"/>
          <w:szCs w:val="28"/>
        </w:rPr>
        <w:t>Accounting Statements</w:t>
      </w:r>
    </w:p>
    <w:p w:rsid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03FBF">
        <w:rPr>
          <w:rFonts w:asciiTheme="minorHAnsi" w:hAnsiTheme="minorHAnsi"/>
          <w:sz w:val="28"/>
          <w:szCs w:val="28"/>
        </w:rPr>
        <w:t>The Accounting Statements for the 2016/17 financial year were circulated to members.</w:t>
      </w:r>
    </w:p>
    <w:p w:rsidR="00103FBF" w:rsidRP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103FBF" w:rsidRP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03FBF">
        <w:rPr>
          <w:rFonts w:asciiTheme="minorHAnsi" w:hAnsiTheme="minorHAnsi"/>
          <w:sz w:val="28"/>
          <w:szCs w:val="28"/>
        </w:rPr>
        <w:t>RESOLVED that the accounting statements for the 2016/17 financial year be approved and signed by the Mayor.</w:t>
      </w:r>
    </w:p>
    <w:p w:rsidR="00103FBF" w:rsidRPr="00103FBF" w:rsidRDefault="00103FBF" w:rsidP="00103FBF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103FBF">
        <w:rPr>
          <w:rFonts w:asciiTheme="minorHAnsi" w:hAnsiTheme="minorHAnsi"/>
          <w:sz w:val="28"/>
          <w:szCs w:val="28"/>
        </w:rPr>
        <w:t>(Proposed by Councillor B</w:t>
      </w:r>
      <w:r>
        <w:rPr>
          <w:rFonts w:asciiTheme="minorHAnsi" w:hAnsiTheme="minorHAnsi"/>
          <w:sz w:val="28"/>
          <w:szCs w:val="28"/>
        </w:rPr>
        <w:t>.</w:t>
      </w:r>
      <w:r w:rsidRPr="00103FBF">
        <w:rPr>
          <w:rFonts w:asciiTheme="minorHAnsi" w:hAnsiTheme="minorHAnsi"/>
          <w:sz w:val="28"/>
          <w:szCs w:val="28"/>
        </w:rPr>
        <w:t xml:space="preserve"> Smith / Seconded by Councillor Mrs P</w:t>
      </w:r>
      <w:r>
        <w:rPr>
          <w:rFonts w:asciiTheme="minorHAnsi" w:hAnsiTheme="minorHAnsi"/>
          <w:sz w:val="28"/>
          <w:szCs w:val="28"/>
        </w:rPr>
        <w:t>.</w:t>
      </w:r>
      <w:r w:rsidRPr="00103FBF">
        <w:rPr>
          <w:rFonts w:asciiTheme="minorHAnsi" w:hAnsiTheme="minorHAnsi"/>
          <w:sz w:val="28"/>
          <w:szCs w:val="28"/>
        </w:rPr>
        <w:t xml:space="preserve"> Mayne)</w:t>
      </w:r>
    </w:p>
    <w:p w:rsidR="00D324A9" w:rsidRDefault="009A786E" w:rsidP="00D324A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9A6BBC">
        <w:rPr>
          <w:rFonts w:ascii="Calibri" w:hAnsi="Calibri"/>
          <w:sz w:val="28"/>
          <w:szCs w:val="28"/>
        </w:rPr>
        <w:tab/>
      </w:r>
    </w:p>
    <w:p w:rsidR="00103FBF" w:rsidRDefault="00F97761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38</w:t>
      </w:r>
      <w:r w:rsidR="00A3190E" w:rsidRP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sz w:val="28"/>
          <w:szCs w:val="28"/>
        </w:rPr>
        <w:tab/>
      </w:r>
      <w:r w:rsidR="00103FBF" w:rsidRPr="00103FBF">
        <w:rPr>
          <w:rFonts w:ascii="Calibri" w:hAnsi="Calibri"/>
          <w:b/>
          <w:sz w:val="28"/>
          <w:szCs w:val="28"/>
        </w:rPr>
        <w:t>Internal Audit Review</w:t>
      </w:r>
    </w:p>
    <w:p w:rsidR="00103FBF" w:rsidRPr="00103FBF" w:rsidRDefault="00103FBF" w:rsidP="00F97761">
      <w:pPr>
        <w:tabs>
          <w:tab w:val="left" w:pos="709"/>
        </w:tabs>
        <w:ind w:left="705" w:hanging="705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103FBF">
        <w:rPr>
          <w:rFonts w:asciiTheme="minorHAnsi" w:hAnsiTheme="minorHAnsi"/>
          <w:sz w:val="28"/>
          <w:szCs w:val="28"/>
        </w:rPr>
        <w:t>The Internal Audit Review had been circulated to members.</w:t>
      </w:r>
      <w:r w:rsidRPr="00103FBF">
        <w:rPr>
          <w:rFonts w:asciiTheme="minorHAnsi" w:hAnsiTheme="minorHAnsi"/>
          <w:b/>
          <w:sz w:val="28"/>
          <w:szCs w:val="28"/>
        </w:rPr>
        <w:tab/>
      </w:r>
    </w:p>
    <w:p w:rsidR="00103FBF" w:rsidRPr="00103FBF" w:rsidRDefault="00103FBF" w:rsidP="00F97761">
      <w:pPr>
        <w:tabs>
          <w:tab w:val="left" w:pos="709"/>
        </w:tabs>
        <w:ind w:left="705" w:hanging="705"/>
        <w:jc w:val="both"/>
        <w:rPr>
          <w:rFonts w:asciiTheme="minorHAnsi" w:hAnsiTheme="minorHAnsi"/>
          <w:b/>
          <w:sz w:val="28"/>
          <w:szCs w:val="28"/>
        </w:rPr>
      </w:pPr>
    </w:p>
    <w:p w:rsidR="00103FBF" w:rsidRPr="00103FBF" w:rsidRDefault="00103FBF" w:rsidP="00F97761">
      <w:pPr>
        <w:tabs>
          <w:tab w:val="left" w:pos="709"/>
        </w:tabs>
        <w:ind w:left="705" w:hanging="70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103FBF">
        <w:rPr>
          <w:rFonts w:asciiTheme="minorHAnsi" w:hAnsiTheme="minorHAnsi"/>
          <w:sz w:val="28"/>
          <w:szCs w:val="28"/>
        </w:rPr>
        <w:t>RESOLVED that the Internal Audit Review be received and approved.</w:t>
      </w:r>
    </w:p>
    <w:p w:rsidR="00103FBF" w:rsidRPr="00103FBF" w:rsidRDefault="00103FBF" w:rsidP="00F97761">
      <w:pPr>
        <w:tabs>
          <w:tab w:val="left" w:pos="709"/>
        </w:tabs>
        <w:ind w:left="705" w:hanging="70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103FBF">
        <w:rPr>
          <w:rFonts w:asciiTheme="minorHAnsi" w:hAnsiTheme="minorHAnsi"/>
          <w:sz w:val="28"/>
          <w:szCs w:val="28"/>
        </w:rPr>
        <w:t>(Proposed by Councillor Mrs C</w:t>
      </w:r>
      <w:r>
        <w:rPr>
          <w:rFonts w:asciiTheme="minorHAnsi" w:hAnsiTheme="minorHAnsi"/>
          <w:sz w:val="28"/>
          <w:szCs w:val="28"/>
        </w:rPr>
        <w:t>.</w:t>
      </w:r>
      <w:r w:rsidRPr="00103FBF">
        <w:rPr>
          <w:rFonts w:asciiTheme="minorHAnsi" w:hAnsiTheme="minorHAnsi"/>
          <w:sz w:val="28"/>
          <w:szCs w:val="28"/>
        </w:rPr>
        <w:t xml:space="preserve"> Moran</w:t>
      </w:r>
      <w:r>
        <w:rPr>
          <w:rFonts w:asciiTheme="minorHAnsi" w:hAnsiTheme="minorHAnsi"/>
          <w:sz w:val="28"/>
          <w:szCs w:val="28"/>
        </w:rPr>
        <w:t>, BEM</w:t>
      </w:r>
      <w:r w:rsidRPr="00103FBF">
        <w:rPr>
          <w:rFonts w:asciiTheme="minorHAnsi" w:hAnsiTheme="minorHAnsi"/>
          <w:sz w:val="28"/>
          <w:szCs w:val="28"/>
        </w:rPr>
        <w:t xml:space="preserve"> / Seconded by Councillor Mrs P</w:t>
      </w:r>
      <w:r>
        <w:rPr>
          <w:rFonts w:asciiTheme="minorHAnsi" w:hAnsiTheme="minorHAnsi"/>
          <w:sz w:val="28"/>
          <w:szCs w:val="28"/>
        </w:rPr>
        <w:t>.</w:t>
      </w:r>
      <w:r w:rsidRPr="00103FBF">
        <w:rPr>
          <w:rFonts w:asciiTheme="minorHAnsi" w:hAnsiTheme="minorHAnsi"/>
          <w:sz w:val="28"/>
          <w:szCs w:val="28"/>
        </w:rPr>
        <w:t xml:space="preserve"> Mayne)</w:t>
      </w:r>
    </w:p>
    <w:p w:rsidR="00103FBF" w:rsidRDefault="00103FBF" w:rsidP="00D324A9">
      <w:pPr>
        <w:jc w:val="both"/>
        <w:rPr>
          <w:rFonts w:ascii="Calibri" w:hAnsi="Calibri"/>
          <w:sz w:val="28"/>
          <w:szCs w:val="28"/>
        </w:rPr>
      </w:pPr>
    </w:p>
    <w:p w:rsidR="00103FBF" w:rsidRDefault="00103FBF" w:rsidP="00D324A9">
      <w:pPr>
        <w:jc w:val="both"/>
        <w:rPr>
          <w:rFonts w:ascii="Calibri" w:hAnsi="Calibri"/>
          <w:sz w:val="28"/>
          <w:szCs w:val="28"/>
        </w:rPr>
      </w:pPr>
    </w:p>
    <w:p w:rsidR="00103FBF" w:rsidRDefault="00103FBF" w:rsidP="00D324A9">
      <w:pPr>
        <w:jc w:val="both"/>
        <w:rPr>
          <w:rFonts w:ascii="Calibri" w:hAnsi="Calibri"/>
          <w:sz w:val="28"/>
          <w:szCs w:val="28"/>
        </w:rPr>
      </w:pPr>
    </w:p>
    <w:p w:rsidR="00103FBF" w:rsidRDefault="00F97761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39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="00103FBF">
        <w:rPr>
          <w:rFonts w:ascii="Calibri" w:hAnsi="Calibri"/>
          <w:b/>
          <w:sz w:val="28"/>
          <w:szCs w:val="28"/>
        </w:rPr>
        <w:t>Internal Audit Plan and Terms of Reference</w:t>
      </w:r>
    </w:p>
    <w:p w:rsidR="00103FBF" w:rsidRPr="00103FBF" w:rsidRDefault="00103FBF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103FBF">
        <w:rPr>
          <w:rFonts w:ascii="Calibri" w:hAnsi="Calibri"/>
          <w:sz w:val="28"/>
          <w:szCs w:val="28"/>
        </w:rPr>
        <w:t>The Internal Audit Plan and Terms of Reference for the Internal Auditor had been circulated to members.</w:t>
      </w:r>
    </w:p>
    <w:p w:rsidR="00103FBF" w:rsidRPr="00103FBF" w:rsidRDefault="00103FBF" w:rsidP="00103FBF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 w:rsidRPr="00103FBF">
        <w:rPr>
          <w:rFonts w:ascii="Calibri" w:hAnsi="Calibri"/>
          <w:b/>
          <w:sz w:val="28"/>
          <w:szCs w:val="28"/>
        </w:rPr>
        <w:tab/>
      </w:r>
    </w:p>
    <w:p w:rsidR="00103FBF" w:rsidRPr="00103FBF" w:rsidRDefault="00103FBF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103FBF">
        <w:rPr>
          <w:rFonts w:ascii="Calibri" w:hAnsi="Calibri"/>
          <w:sz w:val="28"/>
          <w:szCs w:val="28"/>
        </w:rPr>
        <w:t>RESOLVED that the Internal Audit Plan and Terms of Reference for the Internal Auditor be received and approved.</w:t>
      </w:r>
    </w:p>
    <w:p w:rsidR="00103FBF" w:rsidRDefault="00103FBF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103FBF">
        <w:rPr>
          <w:rFonts w:ascii="Calibri" w:hAnsi="Calibri"/>
          <w:sz w:val="28"/>
          <w:szCs w:val="28"/>
        </w:rPr>
        <w:t>(Proposed by Councillor Mrs C</w:t>
      </w:r>
      <w:r>
        <w:rPr>
          <w:rFonts w:ascii="Calibri" w:hAnsi="Calibri"/>
          <w:sz w:val="28"/>
          <w:szCs w:val="28"/>
        </w:rPr>
        <w:t>.</w:t>
      </w:r>
      <w:r w:rsidRPr="00103FBF">
        <w:rPr>
          <w:rFonts w:ascii="Calibri" w:hAnsi="Calibri"/>
          <w:sz w:val="28"/>
          <w:szCs w:val="28"/>
        </w:rPr>
        <w:t xml:space="preserve"> Moran</w:t>
      </w:r>
      <w:r>
        <w:rPr>
          <w:rFonts w:ascii="Calibri" w:hAnsi="Calibri"/>
          <w:sz w:val="28"/>
          <w:szCs w:val="28"/>
        </w:rPr>
        <w:t>, BEM</w:t>
      </w:r>
      <w:r w:rsidRPr="00103FBF">
        <w:rPr>
          <w:rFonts w:ascii="Calibri" w:hAnsi="Calibri"/>
          <w:sz w:val="28"/>
          <w:szCs w:val="28"/>
        </w:rPr>
        <w:t xml:space="preserve"> / Seconded by Councillor Mrs P</w:t>
      </w:r>
      <w:r>
        <w:rPr>
          <w:rFonts w:ascii="Calibri" w:hAnsi="Calibri"/>
          <w:sz w:val="28"/>
          <w:szCs w:val="28"/>
        </w:rPr>
        <w:t>.</w:t>
      </w:r>
      <w:r w:rsidRPr="00103FBF">
        <w:rPr>
          <w:rFonts w:ascii="Calibri" w:hAnsi="Calibri"/>
          <w:sz w:val="28"/>
          <w:szCs w:val="28"/>
        </w:rPr>
        <w:t xml:space="preserve"> Mayne)</w:t>
      </w:r>
    </w:p>
    <w:p w:rsidR="00210FEE" w:rsidRDefault="00210FEE" w:rsidP="00103FBF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210FEE" w:rsidRDefault="00F97761" w:rsidP="00A3190E">
      <w:pPr>
        <w:tabs>
          <w:tab w:val="left" w:pos="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40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="00210FEE">
        <w:rPr>
          <w:rFonts w:ascii="Calibri" w:hAnsi="Calibri"/>
          <w:b/>
          <w:sz w:val="28"/>
          <w:szCs w:val="28"/>
        </w:rPr>
        <w:t>Appointment of Internal Auditor</w:t>
      </w:r>
    </w:p>
    <w:p w:rsidR="00210FEE" w:rsidRPr="00210FEE" w:rsidRDefault="00210FEE" w:rsidP="00210FEE">
      <w:pPr>
        <w:tabs>
          <w:tab w:val="left" w:pos="0"/>
        </w:tabs>
        <w:ind w:left="720"/>
        <w:jc w:val="both"/>
        <w:rPr>
          <w:rFonts w:asciiTheme="minorHAnsi" w:hAnsiTheme="minorHAnsi"/>
          <w:sz w:val="28"/>
          <w:szCs w:val="28"/>
        </w:rPr>
      </w:pPr>
      <w:r w:rsidRPr="00210FEE">
        <w:rPr>
          <w:rFonts w:asciiTheme="minorHAnsi" w:hAnsiTheme="minorHAnsi"/>
          <w:sz w:val="28"/>
          <w:szCs w:val="28"/>
        </w:rPr>
        <w:t xml:space="preserve">Members were asked to </w:t>
      </w:r>
      <w:proofErr w:type="gramStart"/>
      <w:r w:rsidRPr="00210FEE">
        <w:rPr>
          <w:rFonts w:asciiTheme="minorHAnsi" w:hAnsiTheme="minorHAnsi"/>
          <w:sz w:val="28"/>
          <w:szCs w:val="28"/>
        </w:rPr>
        <w:t>give consideration to</w:t>
      </w:r>
      <w:proofErr w:type="gramEnd"/>
      <w:r w:rsidRPr="00210FEE">
        <w:rPr>
          <w:rFonts w:asciiTheme="minorHAnsi" w:hAnsiTheme="minorHAnsi"/>
          <w:sz w:val="28"/>
          <w:szCs w:val="28"/>
        </w:rPr>
        <w:t xml:space="preserve"> the appointment of the Internal Auditor for the 2017/18 financial year.</w:t>
      </w:r>
    </w:p>
    <w:p w:rsidR="00210FEE" w:rsidRPr="00210FEE" w:rsidRDefault="00210FEE" w:rsidP="00210FEE">
      <w:pPr>
        <w:tabs>
          <w:tab w:val="left" w:pos="0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210FEE" w:rsidRPr="00210FEE" w:rsidRDefault="00210FEE" w:rsidP="00210FEE">
      <w:pPr>
        <w:tabs>
          <w:tab w:val="left" w:pos="0"/>
        </w:tabs>
        <w:ind w:left="720"/>
        <w:jc w:val="both"/>
        <w:rPr>
          <w:rFonts w:asciiTheme="minorHAnsi" w:hAnsiTheme="minorHAnsi"/>
          <w:sz w:val="28"/>
          <w:szCs w:val="28"/>
        </w:rPr>
      </w:pPr>
      <w:r w:rsidRPr="00210FEE">
        <w:rPr>
          <w:rFonts w:asciiTheme="minorHAnsi" w:hAnsiTheme="minorHAnsi"/>
          <w:sz w:val="28"/>
          <w:szCs w:val="28"/>
        </w:rPr>
        <w:t>RESOLVED that Yorkshire Internal Audit Services be appointed as Normanton Town Council’s Internal Auditor for the 2017/18 financial year.</w:t>
      </w:r>
    </w:p>
    <w:p w:rsidR="00103FBF" w:rsidRDefault="00103FBF" w:rsidP="00D324A9">
      <w:pPr>
        <w:jc w:val="both"/>
        <w:rPr>
          <w:rFonts w:ascii="Calibri" w:hAnsi="Calibri"/>
          <w:sz w:val="28"/>
          <w:szCs w:val="28"/>
        </w:rPr>
      </w:pPr>
    </w:p>
    <w:p w:rsidR="00210FEE" w:rsidRDefault="00F97761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="00210FEE">
        <w:rPr>
          <w:rFonts w:ascii="Calibri" w:hAnsi="Calibri"/>
          <w:b/>
          <w:sz w:val="28"/>
          <w:szCs w:val="28"/>
        </w:rPr>
        <w:t>Risk Management Review</w:t>
      </w:r>
    </w:p>
    <w:p w:rsidR="00210FEE" w:rsidRPr="00210FEE" w:rsidRDefault="00210FEE" w:rsidP="00210FEE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The Town Clerk had circulated the Risk Management Review to members.</w:t>
      </w:r>
    </w:p>
    <w:p w:rsidR="00210FEE" w:rsidRPr="00210FEE" w:rsidRDefault="00210FEE" w:rsidP="00210FEE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210FEE" w:rsidRDefault="00210FEE" w:rsidP="00210FEE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RESOLVED that the Risk Management Review be received and approved.</w:t>
      </w:r>
    </w:p>
    <w:p w:rsidR="00210FEE" w:rsidRDefault="00210FEE" w:rsidP="00210FEE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210FEE" w:rsidRDefault="00F97761" w:rsidP="00A3190E">
      <w:pPr>
        <w:tabs>
          <w:tab w:val="left" w:pos="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42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</w:r>
      <w:r w:rsidR="00210FEE">
        <w:rPr>
          <w:rFonts w:ascii="Calibri" w:hAnsi="Calibri"/>
          <w:b/>
          <w:sz w:val="28"/>
          <w:szCs w:val="28"/>
        </w:rPr>
        <w:t>Review of Direct Debits</w:t>
      </w:r>
    </w:p>
    <w:p w:rsidR="00210FEE" w:rsidRPr="00210FEE" w:rsidRDefault="00210FEE" w:rsidP="00210FEE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The Town Clerk had circulated a report on the annual review of Direct Debits to members.</w:t>
      </w:r>
    </w:p>
    <w:p w:rsidR="00210FEE" w:rsidRPr="00210FEE" w:rsidRDefault="00210FEE" w:rsidP="00210FEE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210FEE" w:rsidRPr="00210FEE" w:rsidRDefault="00210FEE" w:rsidP="00210FEE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RESOLVED that the annual review of Direct Debits be received and approved.</w:t>
      </w:r>
    </w:p>
    <w:p w:rsidR="00210FEE" w:rsidRDefault="00210FEE" w:rsidP="00D324A9">
      <w:pPr>
        <w:jc w:val="both"/>
        <w:rPr>
          <w:rFonts w:ascii="Calibri" w:hAnsi="Calibri"/>
          <w:sz w:val="28"/>
          <w:szCs w:val="28"/>
        </w:rPr>
      </w:pPr>
    </w:p>
    <w:p w:rsidR="00210FEE" w:rsidRDefault="00F97761" w:rsidP="00210FE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43</w:t>
      </w:r>
      <w:r w:rsidR="00D324A9" w:rsidRPr="00210FEE">
        <w:rPr>
          <w:rFonts w:ascii="Calibri" w:hAnsi="Calibri"/>
          <w:b/>
          <w:sz w:val="28"/>
          <w:szCs w:val="28"/>
        </w:rPr>
        <w:t>.</w:t>
      </w:r>
      <w:r w:rsidR="00D324A9" w:rsidRPr="00210FEE">
        <w:rPr>
          <w:rFonts w:ascii="Calibri" w:hAnsi="Calibri"/>
          <w:b/>
          <w:sz w:val="28"/>
          <w:szCs w:val="28"/>
        </w:rPr>
        <w:tab/>
        <w:t>Correspondence</w:t>
      </w:r>
    </w:p>
    <w:p w:rsidR="00264157" w:rsidRPr="00264157" w:rsidRDefault="00264157" w:rsidP="0026415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264157">
        <w:rPr>
          <w:rFonts w:ascii="Calibri" w:hAnsi="Calibri"/>
          <w:sz w:val="28"/>
          <w:szCs w:val="28"/>
        </w:rPr>
        <w:t>RESOLVED that the following items of correspondence be received:</w:t>
      </w:r>
    </w:p>
    <w:p w:rsidR="00264157" w:rsidRPr="00210FEE" w:rsidRDefault="00264157" w:rsidP="00210FEE">
      <w:pPr>
        <w:jc w:val="both"/>
        <w:rPr>
          <w:rFonts w:ascii="Calibri" w:hAnsi="Calibri"/>
          <w:b/>
          <w:sz w:val="28"/>
          <w:szCs w:val="28"/>
        </w:rPr>
      </w:pPr>
    </w:p>
    <w:p w:rsidR="00210FEE" w:rsidRPr="00210FEE" w:rsidRDefault="00210FEE" w:rsidP="00210FEE">
      <w:pPr>
        <w:pStyle w:val="ListParagraph"/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Yorkshire Bank – Response to a letter sent by the Town Council following the closure of the Normanton branch.</w:t>
      </w:r>
    </w:p>
    <w:p w:rsidR="00210FEE" w:rsidRPr="00210FEE" w:rsidRDefault="00210FEE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Prince of Wales Hospice – Thank you letter following the receipt of a Small Grant from the Town Council.</w:t>
      </w:r>
    </w:p>
    <w:p w:rsidR="00210FEE" w:rsidRDefault="00210FEE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KOYLI Memorial – Update and photographs following the Town Council</w:t>
      </w:r>
      <w:r>
        <w:rPr>
          <w:rFonts w:ascii="Calibri" w:hAnsi="Calibri"/>
          <w:sz w:val="28"/>
          <w:szCs w:val="28"/>
        </w:rPr>
        <w:t>’</w:t>
      </w:r>
      <w:r w:rsidRPr="00210FEE">
        <w:rPr>
          <w:rFonts w:ascii="Calibri" w:hAnsi="Calibri"/>
          <w:sz w:val="28"/>
          <w:szCs w:val="28"/>
        </w:rPr>
        <w:t>s donation and support for the memorial appeal.</w:t>
      </w:r>
    </w:p>
    <w:p w:rsidR="00264157" w:rsidRDefault="00264157" w:rsidP="0026415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264157" w:rsidRDefault="00264157" w:rsidP="0026415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264157" w:rsidRPr="00264157" w:rsidRDefault="00264157" w:rsidP="0026415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210FEE" w:rsidRPr="00264157" w:rsidRDefault="00210FEE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Normanton St John’s Cricket Club – Letter expressing concer</w:t>
      </w:r>
      <w:r>
        <w:rPr>
          <w:rFonts w:ascii="Calibri" w:hAnsi="Calibri"/>
          <w:sz w:val="28"/>
          <w:szCs w:val="28"/>
        </w:rPr>
        <w:t>n about the support from Street S</w:t>
      </w:r>
      <w:r w:rsidRPr="00210FEE">
        <w:rPr>
          <w:rFonts w:ascii="Calibri" w:hAnsi="Calibri"/>
          <w:sz w:val="28"/>
          <w:szCs w:val="28"/>
        </w:rPr>
        <w:t>cene in relation to grounds maintenance. Members agreed to offer their support to the Cricket Club and requested further information on this issue.</w:t>
      </w:r>
    </w:p>
    <w:p w:rsidR="00210FEE" w:rsidRPr="00210FEE" w:rsidRDefault="00210FEE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Chris Saddler (WMDC Engagement Officer) – A reply regarding the installation of disabled friendly facilities in the play area at Haw Hill Park.</w:t>
      </w:r>
    </w:p>
    <w:p w:rsidR="00210FEE" w:rsidRPr="00210FEE" w:rsidRDefault="00210FEE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Mike Tomes (WMDC Sport &amp; Leisure) – A verbal reply to concerns raised about toilet facilities and an update on Robin’s Garden.</w:t>
      </w:r>
    </w:p>
    <w:p w:rsidR="00210FEE" w:rsidRPr="00210FEE" w:rsidRDefault="00210FEE" w:rsidP="00210FEE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 xml:space="preserve">Mrs Webster – Thank you card for support in obtaining a bin at </w:t>
      </w:r>
      <w:proofErr w:type="spellStart"/>
      <w:r w:rsidRPr="00210FEE">
        <w:rPr>
          <w:rFonts w:ascii="Calibri" w:hAnsi="Calibri"/>
          <w:sz w:val="28"/>
          <w:szCs w:val="28"/>
        </w:rPr>
        <w:t>Wharfedale</w:t>
      </w:r>
      <w:proofErr w:type="spellEnd"/>
      <w:r w:rsidRPr="00210FEE">
        <w:rPr>
          <w:rFonts w:ascii="Calibri" w:hAnsi="Calibri"/>
          <w:sz w:val="28"/>
          <w:szCs w:val="28"/>
        </w:rPr>
        <w:t xml:space="preserve"> Drive, Altofts.</w:t>
      </w:r>
    </w:p>
    <w:p w:rsidR="0020053F" w:rsidRDefault="0020053F" w:rsidP="00287D0A">
      <w:pPr>
        <w:ind w:left="720"/>
        <w:jc w:val="both"/>
        <w:rPr>
          <w:rFonts w:ascii="Calibri" w:hAnsi="Calibri"/>
          <w:sz w:val="28"/>
          <w:szCs w:val="28"/>
        </w:rPr>
      </w:pPr>
    </w:p>
    <w:p w:rsidR="0020053F" w:rsidRDefault="00F97761" w:rsidP="00FB293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44</w:t>
      </w:r>
      <w:r w:rsidR="00FB293E">
        <w:rPr>
          <w:rFonts w:ascii="Calibri" w:hAnsi="Calibri"/>
          <w:b/>
          <w:sz w:val="28"/>
          <w:szCs w:val="28"/>
        </w:rPr>
        <w:t>.</w:t>
      </w:r>
      <w:r w:rsidR="00FB293E">
        <w:rPr>
          <w:rFonts w:ascii="Calibri" w:hAnsi="Calibri"/>
          <w:b/>
          <w:sz w:val="28"/>
          <w:szCs w:val="28"/>
        </w:rPr>
        <w:tab/>
      </w:r>
      <w:r w:rsidR="00210FEE">
        <w:rPr>
          <w:rFonts w:ascii="Calibri" w:hAnsi="Calibri"/>
          <w:b/>
          <w:sz w:val="28"/>
          <w:szCs w:val="28"/>
        </w:rPr>
        <w:t xml:space="preserve">Reports from </w:t>
      </w:r>
      <w:r w:rsidR="0020053F">
        <w:rPr>
          <w:rFonts w:ascii="Calibri" w:hAnsi="Calibri"/>
          <w:b/>
          <w:sz w:val="28"/>
          <w:szCs w:val="28"/>
        </w:rPr>
        <w:t>External Organisations</w:t>
      </w:r>
    </w:p>
    <w:p w:rsidR="00D324A9" w:rsidRDefault="007D3FC6" w:rsidP="007D3FC6">
      <w:pPr>
        <w:ind w:firstLine="720"/>
        <w:jc w:val="both"/>
        <w:rPr>
          <w:rFonts w:ascii="Calibri" w:hAnsi="Calibri"/>
          <w:sz w:val="28"/>
          <w:szCs w:val="28"/>
        </w:rPr>
      </w:pPr>
      <w:r w:rsidRPr="00210FEE">
        <w:rPr>
          <w:rFonts w:ascii="Calibri" w:hAnsi="Calibri"/>
          <w:sz w:val="28"/>
          <w:szCs w:val="28"/>
        </w:rPr>
        <w:t>There were no reports from External Organisations.</w:t>
      </w:r>
    </w:p>
    <w:p w:rsidR="007D3FC6" w:rsidRDefault="007D3FC6" w:rsidP="00D324A9">
      <w:pPr>
        <w:jc w:val="both"/>
        <w:rPr>
          <w:rFonts w:ascii="Calibri" w:hAnsi="Calibri"/>
          <w:sz w:val="28"/>
          <w:szCs w:val="28"/>
        </w:rPr>
      </w:pPr>
    </w:p>
    <w:p w:rsidR="00D324A9" w:rsidRDefault="00F97761" w:rsidP="00D324A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45</w:t>
      </w:r>
      <w:r w:rsidR="00D324A9" w:rsidRPr="00D324A9">
        <w:rPr>
          <w:rFonts w:ascii="Calibri" w:hAnsi="Calibri"/>
          <w:b/>
          <w:sz w:val="28"/>
          <w:szCs w:val="28"/>
        </w:rPr>
        <w:t>.</w:t>
      </w:r>
      <w:r w:rsidR="00D324A9" w:rsidRPr="00D324A9">
        <w:rPr>
          <w:rFonts w:ascii="Calibri" w:hAnsi="Calibri"/>
          <w:b/>
          <w:sz w:val="28"/>
          <w:szCs w:val="28"/>
        </w:rPr>
        <w:tab/>
        <w:t>Reports from Outside Bodies</w:t>
      </w:r>
    </w:p>
    <w:p w:rsidR="00F97761" w:rsidRDefault="00F97761" w:rsidP="00F9776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reports were received from members on Outside Bodies:</w:t>
      </w:r>
    </w:p>
    <w:p w:rsidR="00F97761" w:rsidRPr="00F97761" w:rsidRDefault="00F97761" w:rsidP="00D324A9">
      <w:pPr>
        <w:jc w:val="both"/>
        <w:rPr>
          <w:rFonts w:ascii="Calibri" w:hAnsi="Calibri"/>
          <w:sz w:val="28"/>
          <w:szCs w:val="28"/>
        </w:rPr>
      </w:pPr>
    </w:p>
    <w:p w:rsidR="007D3FC6" w:rsidRDefault="007D3FC6" w:rsidP="007D3FC6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Welbeck – Councillor B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Mayne reported that an extension to the tipping licence had been applied for. A further 7 years had been requested which is standard practice. It was hoped that the application would be finalised by the end of the year.</w:t>
      </w:r>
    </w:p>
    <w:p w:rsidR="007D3FC6" w:rsidRPr="007D3FC6" w:rsidRDefault="007D3FC6" w:rsidP="007D3FC6">
      <w:pPr>
        <w:tabs>
          <w:tab w:val="left" w:pos="0"/>
        </w:tabs>
        <w:ind w:left="144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There had been an increase in tipping recently due to the closure of a facility in North Yorkshire.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7D3FC6" w:rsidRDefault="007D3FC6" w:rsidP="007D3FC6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Freeston Foundation – Councillor K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Wilson, JP and Councillor B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Mayne reported that the historical planning situation at Freeston was still ongoing. It was reported that the University Graduates award had been increased to £250.00.</w:t>
      </w:r>
    </w:p>
    <w:p w:rsidR="00DF59BA" w:rsidRDefault="007D3FC6" w:rsidP="007D3FC6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D3FC6">
        <w:rPr>
          <w:rFonts w:ascii="Calibri" w:hAnsi="Calibri"/>
          <w:sz w:val="28"/>
          <w:szCs w:val="28"/>
        </w:rPr>
        <w:t>The Town Council award had not yet been discussed.</w:t>
      </w:r>
    </w:p>
    <w:p w:rsidR="00F97761" w:rsidRDefault="00F97761" w:rsidP="007D3FC6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F97761" w:rsidRPr="007D3FC6" w:rsidRDefault="00F97761" w:rsidP="007D3FC6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RESOLVED that the reports from Outside Bodies be received.</w:t>
      </w:r>
    </w:p>
    <w:p w:rsidR="0020053F" w:rsidRDefault="0020053F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20053F">
      <w:pPr>
        <w:jc w:val="both"/>
        <w:rPr>
          <w:rFonts w:ascii="Calibri" w:hAnsi="Calibri"/>
          <w:sz w:val="28"/>
          <w:szCs w:val="28"/>
        </w:rPr>
      </w:pPr>
    </w:p>
    <w:p w:rsidR="0020053F" w:rsidRPr="007D3FC6" w:rsidRDefault="00F97761" w:rsidP="007D3FC6">
      <w:pPr>
        <w:tabs>
          <w:tab w:val="left" w:pos="0"/>
        </w:tabs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 w:val="28"/>
          <w:szCs w:val="28"/>
        </w:rPr>
        <w:t>46</w:t>
      </w:r>
      <w:r w:rsidR="000A748D">
        <w:rPr>
          <w:rFonts w:ascii="Calibri" w:hAnsi="Calibri"/>
          <w:b/>
          <w:sz w:val="28"/>
          <w:szCs w:val="28"/>
        </w:rPr>
        <w:t>.</w:t>
      </w:r>
      <w:r w:rsidR="000A748D">
        <w:rPr>
          <w:rFonts w:ascii="Calibri" w:hAnsi="Calibri"/>
          <w:b/>
          <w:sz w:val="28"/>
          <w:szCs w:val="28"/>
        </w:rPr>
        <w:tab/>
      </w:r>
      <w:r w:rsidR="007D3FC6" w:rsidRPr="007D3FC6">
        <w:rPr>
          <w:rFonts w:ascii="Calibri" w:hAnsi="Calibri"/>
          <w:b/>
          <w:sz w:val="28"/>
          <w:szCs w:val="28"/>
        </w:rPr>
        <w:t>Normanton Steering Group – Gilcar Woods Project</w:t>
      </w:r>
    </w:p>
    <w:p w:rsid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RESOLVED that the notes of the Gilcar Woods meeting be received and that the following Councillors be appointed to represent the Town Council: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Councillor S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Hudson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Councillor Mrs C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Moran, BEM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Councillor R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Seal</w:t>
      </w:r>
    </w:p>
    <w:p w:rsidR="0020053F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Cs w:val="28"/>
        </w:rPr>
      </w:pPr>
      <w:r w:rsidRPr="007D3FC6">
        <w:rPr>
          <w:rFonts w:ascii="Calibri" w:hAnsi="Calibri"/>
          <w:sz w:val="28"/>
          <w:szCs w:val="28"/>
        </w:rPr>
        <w:t>Councillor Mrs M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Vickers</w:t>
      </w:r>
    </w:p>
    <w:p w:rsidR="00264157" w:rsidRDefault="00264157" w:rsidP="0020053F">
      <w:pPr>
        <w:ind w:left="720"/>
        <w:jc w:val="both"/>
        <w:rPr>
          <w:rFonts w:ascii="Calibri" w:hAnsi="Calibri"/>
          <w:sz w:val="28"/>
          <w:szCs w:val="28"/>
        </w:rPr>
      </w:pPr>
    </w:p>
    <w:p w:rsidR="0020053F" w:rsidRPr="007D3FC6" w:rsidRDefault="00F97761" w:rsidP="007D3FC6">
      <w:pPr>
        <w:tabs>
          <w:tab w:val="left" w:pos="0"/>
        </w:tabs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 w:val="28"/>
          <w:szCs w:val="28"/>
        </w:rPr>
        <w:t>47</w:t>
      </w:r>
      <w:r w:rsidR="000A748D">
        <w:rPr>
          <w:rFonts w:ascii="Calibri" w:hAnsi="Calibri"/>
          <w:b/>
          <w:sz w:val="28"/>
          <w:szCs w:val="28"/>
        </w:rPr>
        <w:t>.</w:t>
      </w:r>
      <w:r w:rsidR="000A748D">
        <w:rPr>
          <w:rFonts w:ascii="Calibri" w:hAnsi="Calibri"/>
          <w:b/>
          <w:sz w:val="28"/>
          <w:szCs w:val="28"/>
        </w:rPr>
        <w:tab/>
      </w:r>
      <w:r w:rsidR="007D3FC6" w:rsidRPr="007D3FC6">
        <w:rPr>
          <w:rFonts w:ascii="Calibri" w:hAnsi="Calibri"/>
          <w:b/>
          <w:sz w:val="28"/>
          <w:szCs w:val="28"/>
        </w:rPr>
        <w:t>Local Area Action Group – CIL Representatives</w:t>
      </w:r>
    </w:p>
    <w:p w:rsid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RESOLVED that the following Councillors be appointed to serve on the Local Area Action Group: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Councillor B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Mayne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Councillor Mrs C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Moran, BEM</w:t>
      </w:r>
    </w:p>
    <w:p w:rsid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Cs w:val="28"/>
        </w:rPr>
      </w:pPr>
      <w:r w:rsidRPr="007D3FC6">
        <w:rPr>
          <w:rFonts w:ascii="Calibri" w:hAnsi="Calibri"/>
          <w:sz w:val="28"/>
          <w:szCs w:val="28"/>
        </w:rPr>
        <w:t>Councillor K</w:t>
      </w:r>
      <w:r w:rsidR="00264157">
        <w:rPr>
          <w:rFonts w:ascii="Calibri" w:hAnsi="Calibri"/>
          <w:sz w:val="28"/>
          <w:szCs w:val="28"/>
        </w:rPr>
        <w:t>.</w:t>
      </w:r>
      <w:r w:rsidRPr="007D3FC6">
        <w:rPr>
          <w:rFonts w:ascii="Calibri" w:hAnsi="Calibri"/>
          <w:sz w:val="28"/>
          <w:szCs w:val="28"/>
        </w:rPr>
        <w:t xml:space="preserve"> Wilson, JP (Substitute)</w:t>
      </w:r>
    </w:p>
    <w:p w:rsidR="007D3FC6" w:rsidRDefault="007D3FC6" w:rsidP="000A748D">
      <w:pPr>
        <w:jc w:val="both"/>
        <w:rPr>
          <w:rFonts w:ascii="Calibri" w:hAnsi="Calibri"/>
          <w:b/>
          <w:sz w:val="28"/>
          <w:szCs w:val="28"/>
        </w:rPr>
      </w:pPr>
    </w:p>
    <w:p w:rsidR="000A748D" w:rsidRDefault="00F97761" w:rsidP="000A748D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48</w:t>
      </w:r>
      <w:r w:rsidR="007D3FC6">
        <w:rPr>
          <w:rFonts w:ascii="Calibri" w:hAnsi="Calibri"/>
          <w:b/>
          <w:sz w:val="28"/>
          <w:szCs w:val="28"/>
        </w:rPr>
        <w:t>.</w:t>
      </w:r>
      <w:r w:rsidR="007D3FC6">
        <w:rPr>
          <w:rFonts w:ascii="Calibri" w:hAnsi="Calibri"/>
          <w:b/>
          <w:sz w:val="28"/>
          <w:szCs w:val="28"/>
        </w:rPr>
        <w:tab/>
        <w:t>Yorkshire Internal Audit Report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The report of the Internal Auditor following the end of the 2016/17 financial year was circulated to members.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RESOLVED that the report of the Internal Auditor be received and the contents noted.</w:t>
      </w:r>
    </w:p>
    <w:p w:rsidR="000A748D" w:rsidRDefault="000A748D" w:rsidP="0020053F">
      <w:pPr>
        <w:ind w:left="720"/>
        <w:jc w:val="both"/>
        <w:rPr>
          <w:rFonts w:ascii="Calibri" w:hAnsi="Calibri"/>
          <w:sz w:val="28"/>
          <w:szCs w:val="28"/>
        </w:rPr>
      </w:pPr>
    </w:p>
    <w:p w:rsidR="000A748D" w:rsidRPr="007D3FC6" w:rsidRDefault="00F97761" w:rsidP="007D3FC6">
      <w:pPr>
        <w:tabs>
          <w:tab w:val="left" w:pos="0"/>
        </w:tabs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 w:val="28"/>
          <w:szCs w:val="28"/>
        </w:rPr>
        <w:t>49</w:t>
      </w:r>
      <w:r w:rsidR="000A748D">
        <w:rPr>
          <w:rFonts w:ascii="Calibri" w:hAnsi="Calibri"/>
          <w:b/>
          <w:sz w:val="28"/>
          <w:szCs w:val="28"/>
        </w:rPr>
        <w:t>.</w:t>
      </w:r>
      <w:r w:rsidR="000A748D">
        <w:rPr>
          <w:rFonts w:ascii="Calibri" w:hAnsi="Calibri"/>
          <w:b/>
          <w:sz w:val="28"/>
          <w:szCs w:val="28"/>
        </w:rPr>
        <w:tab/>
      </w:r>
      <w:r w:rsidR="007D3FC6" w:rsidRPr="007D3FC6">
        <w:rPr>
          <w:rFonts w:ascii="Calibri" w:hAnsi="Calibri"/>
          <w:b/>
          <w:sz w:val="28"/>
          <w:szCs w:val="28"/>
        </w:rPr>
        <w:t>Golden Jubilee Obelisk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Members expressed concern about the condition of the Jubilee Obelisk in the Town Centre and suggested that they needed to work with WMDC to have the obelisk properly renovated.</w:t>
      </w: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</w:p>
    <w:p w:rsidR="007D3FC6" w:rsidRPr="007D3FC6" w:rsidRDefault="007D3FC6" w:rsidP="007D3FC6">
      <w:pPr>
        <w:tabs>
          <w:tab w:val="left" w:pos="0"/>
        </w:tabs>
        <w:ind w:left="720"/>
        <w:jc w:val="both"/>
        <w:rPr>
          <w:rFonts w:ascii="Calibri" w:hAnsi="Calibri"/>
          <w:sz w:val="28"/>
          <w:szCs w:val="28"/>
        </w:rPr>
      </w:pPr>
      <w:r w:rsidRPr="007D3FC6">
        <w:rPr>
          <w:rFonts w:ascii="Calibri" w:hAnsi="Calibri"/>
          <w:sz w:val="28"/>
          <w:szCs w:val="28"/>
        </w:rPr>
        <w:t>RESOLVED that a meeting be arranged with WMDC to discuss this further.</w:t>
      </w:r>
    </w:p>
    <w:p w:rsidR="00FB293E" w:rsidRDefault="00FB293E" w:rsidP="00BF1BA0">
      <w:pPr>
        <w:jc w:val="both"/>
        <w:rPr>
          <w:rFonts w:ascii="Calibri" w:hAnsi="Calibri"/>
          <w:sz w:val="28"/>
          <w:szCs w:val="28"/>
        </w:rPr>
      </w:pPr>
    </w:p>
    <w:p w:rsidR="00BF1BA0" w:rsidRDefault="00F97761" w:rsidP="00BF1BA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50</w:t>
      </w:r>
      <w:r w:rsidR="00BF1BA0" w:rsidRPr="00BF1BA0">
        <w:rPr>
          <w:rFonts w:ascii="Calibri" w:hAnsi="Calibri"/>
          <w:b/>
          <w:sz w:val="28"/>
          <w:szCs w:val="28"/>
        </w:rPr>
        <w:t>.</w:t>
      </w:r>
      <w:r w:rsidR="00BF1BA0" w:rsidRPr="00BF1BA0">
        <w:rPr>
          <w:rFonts w:ascii="Calibri" w:hAnsi="Calibri"/>
          <w:b/>
          <w:sz w:val="28"/>
          <w:szCs w:val="28"/>
        </w:rPr>
        <w:tab/>
      </w:r>
      <w:r w:rsidR="00A571FB">
        <w:rPr>
          <w:rFonts w:ascii="Calibri" w:hAnsi="Calibri"/>
          <w:b/>
          <w:sz w:val="28"/>
          <w:szCs w:val="28"/>
        </w:rPr>
        <w:t>Accounts for Payment</w:t>
      </w:r>
    </w:p>
    <w:p w:rsidR="00BF1BA0" w:rsidRDefault="00BF1BA0" w:rsidP="00BF1BA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list of accounts for payment </w:t>
      </w:r>
      <w:r w:rsidR="00A571FB">
        <w:rPr>
          <w:rFonts w:ascii="Calibri" w:hAnsi="Calibri"/>
          <w:sz w:val="28"/>
          <w:szCs w:val="28"/>
        </w:rPr>
        <w:t xml:space="preserve">totalling </w:t>
      </w:r>
      <w:r w:rsidR="007D3FC6" w:rsidRPr="007D3FC6">
        <w:rPr>
          <w:rFonts w:ascii="Calibri" w:hAnsi="Calibri"/>
          <w:sz w:val="28"/>
          <w:szCs w:val="28"/>
        </w:rPr>
        <w:t>£8,324.84</w:t>
      </w:r>
      <w:r w:rsidR="007D3FC6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be approved for payment.</w:t>
      </w:r>
    </w:p>
    <w:p w:rsidR="0080203C" w:rsidRDefault="0080203C" w:rsidP="00BF1BA0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BF1BA0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BF1BA0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BF1BA0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BF1BA0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BF1BA0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BF1BA0">
      <w:pPr>
        <w:jc w:val="both"/>
        <w:rPr>
          <w:rFonts w:ascii="Calibri" w:hAnsi="Calibri"/>
          <w:sz w:val="28"/>
          <w:szCs w:val="28"/>
        </w:rPr>
      </w:pPr>
    </w:p>
    <w:p w:rsidR="00172D65" w:rsidRDefault="00172D65" w:rsidP="00BF1BA0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BF1BA0" w:rsidRDefault="00F97761" w:rsidP="00BF1BA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51</w:t>
      </w:r>
      <w:r w:rsidR="00BF1BA0" w:rsidRPr="00BF1BA0">
        <w:rPr>
          <w:rFonts w:ascii="Calibri" w:hAnsi="Calibri"/>
          <w:b/>
          <w:sz w:val="28"/>
          <w:szCs w:val="28"/>
        </w:rPr>
        <w:t>.</w:t>
      </w:r>
      <w:r w:rsidR="00BF1BA0" w:rsidRPr="00BF1BA0">
        <w:rPr>
          <w:rFonts w:ascii="Calibri" w:hAnsi="Calibri"/>
          <w:b/>
          <w:sz w:val="28"/>
          <w:szCs w:val="28"/>
        </w:rPr>
        <w:tab/>
      </w:r>
      <w:r w:rsidR="00A571FB">
        <w:rPr>
          <w:rFonts w:ascii="Calibri" w:hAnsi="Calibri"/>
          <w:b/>
          <w:sz w:val="28"/>
          <w:szCs w:val="28"/>
        </w:rPr>
        <w:t>Planning</w:t>
      </w:r>
    </w:p>
    <w:p w:rsidR="00CE3FC2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Planning Lists were circulated to members:</w:t>
      </w:r>
    </w:p>
    <w:p w:rsidR="00A571FB" w:rsidRDefault="00A571FB" w:rsidP="00120768">
      <w:pPr>
        <w:ind w:left="720"/>
        <w:jc w:val="both"/>
        <w:rPr>
          <w:rFonts w:ascii="Calibri" w:hAnsi="Calibri"/>
          <w:sz w:val="28"/>
          <w:szCs w:val="28"/>
        </w:rPr>
      </w:pPr>
    </w:p>
    <w:p w:rsidR="00A571FB" w:rsidRDefault="00A571FB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Validated Applications: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Determined Applications:</w:t>
      </w:r>
    </w:p>
    <w:p w:rsidR="00A571FB" w:rsidRDefault="000A748D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7D3FC6">
        <w:rPr>
          <w:rFonts w:ascii="Calibri" w:hAnsi="Calibri"/>
          <w:sz w:val="28"/>
          <w:szCs w:val="28"/>
        </w:rPr>
        <w:t>0</w:t>
      </w:r>
      <w:r w:rsidRPr="000A748D">
        <w:rPr>
          <w:rFonts w:ascii="Calibri" w:hAnsi="Calibri"/>
          <w:sz w:val="28"/>
          <w:szCs w:val="28"/>
          <w:vertAlign w:val="superscript"/>
        </w:rPr>
        <w:t>th</w:t>
      </w:r>
      <w:r w:rsidR="007D3FC6">
        <w:rPr>
          <w:rFonts w:ascii="Calibri" w:hAnsi="Calibri"/>
          <w:sz w:val="28"/>
          <w:szCs w:val="28"/>
        </w:rPr>
        <w:t xml:space="preserve"> April</w:t>
      </w:r>
      <w:r w:rsidR="00C8459F">
        <w:rPr>
          <w:rFonts w:ascii="Calibri" w:hAnsi="Calibri"/>
          <w:sz w:val="28"/>
          <w:szCs w:val="28"/>
        </w:rPr>
        <w:t xml:space="preserve">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  <w:t>7</w:t>
      </w:r>
      <w:r w:rsidR="00C8459F" w:rsidRPr="00C8459F">
        <w:rPr>
          <w:rFonts w:ascii="Calibri" w:hAnsi="Calibri"/>
          <w:sz w:val="28"/>
          <w:szCs w:val="28"/>
          <w:vertAlign w:val="superscript"/>
        </w:rPr>
        <w:t>th</w:t>
      </w:r>
      <w:r w:rsidR="00C8459F">
        <w:rPr>
          <w:rFonts w:ascii="Calibri" w:hAnsi="Calibri"/>
          <w:sz w:val="28"/>
          <w:szCs w:val="28"/>
        </w:rPr>
        <w:t xml:space="preserve"> April</w:t>
      </w:r>
      <w:r w:rsidR="00A571FB">
        <w:rPr>
          <w:rFonts w:ascii="Calibri" w:hAnsi="Calibri"/>
          <w:sz w:val="28"/>
          <w:szCs w:val="28"/>
        </w:rPr>
        <w:t xml:space="preserve"> 2017</w:t>
      </w:r>
    </w:p>
    <w:p w:rsidR="00A571FB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19</w:t>
      </w:r>
      <w:r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</w:t>
      </w:r>
      <w:r w:rsidR="00A571FB">
        <w:rPr>
          <w:rFonts w:ascii="Calibri" w:hAnsi="Calibri"/>
          <w:sz w:val="28"/>
          <w:szCs w:val="28"/>
        </w:rPr>
        <w:t xml:space="preserve"> 2017</w:t>
      </w:r>
      <w:r w:rsidR="00A571FB">
        <w:rPr>
          <w:rFonts w:ascii="Calibri" w:hAnsi="Calibri"/>
          <w:sz w:val="28"/>
          <w:szCs w:val="28"/>
        </w:rPr>
        <w:tab/>
      </w:r>
      <w:r w:rsidR="00A571FB">
        <w:rPr>
          <w:rFonts w:ascii="Calibri" w:hAnsi="Calibri"/>
          <w:sz w:val="28"/>
          <w:szCs w:val="28"/>
        </w:rPr>
        <w:tab/>
      </w:r>
      <w:r w:rsidR="00A571FB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>14</w:t>
      </w:r>
      <w:r w:rsidR="00C8459F" w:rsidRPr="00C8459F">
        <w:rPr>
          <w:rFonts w:ascii="Calibri" w:hAnsi="Calibri"/>
          <w:sz w:val="28"/>
          <w:szCs w:val="28"/>
          <w:vertAlign w:val="superscript"/>
        </w:rPr>
        <w:t>th</w:t>
      </w:r>
      <w:r w:rsidR="00C8459F">
        <w:rPr>
          <w:rFonts w:ascii="Calibri" w:hAnsi="Calibri"/>
          <w:sz w:val="28"/>
          <w:szCs w:val="28"/>
        </w:rPr>
        <w:t xml:space="preserve"> April 2017</w:t>
      </w:r>
    </w:p>
    <w:p w:rsidR="007D3FC6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24</w:t>
      </w:r>
      <w:r w:rsidR="000A748D" w:rsidRPr="000A748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</w:t>
      </w:r>
      <w:r w:rsidR="000A748D">
        <w:rPr>
          <w:rFonts w:ascii="Calibri" w:hAnsi="Calibri"/>
          <w:sz w:val="28"/>
          <w:szCs w:val="28"/>
        </w:rPr>
        <w:t xml:space="preserve">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  <w:t>21</w:t>
      </w:r>
      <w:r w:rsidR="00C8459F" w:rsidRPr="00C8459F">
        <w:rPr>
          <w:rFonts w:ascii="Calibri" w:hAnsi="Calibri"/>
          <w:sz w:val="28"/>
          <w:szCs w:val="28"/>
          <w:vertAlign w:val="superscript"/>
        </w:rPr>
        <w:t>st</w:t>
      </w:r>
      <w:r w:rsidR="00C8459F">
        <w:rPr>
          <w:rFonts w:ascii="Calibri" w:hAnsi="Calibri"/>
          <w:sz w:val="28"/>
          <w:szCs w:val="28"/>
        </w:rPr>
        <w:t xml:space="preserve"> April 2017</w:t>
      </w:r>
    </w:p>
    <w:p w:rsidR="007D3FC6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Pr="007D3FC6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May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  <w:t>29</w:t>
      </w:r>
      <w:r w:rsidR="00C8459F" w:rsidRPr="00C8459F">
        <w:rPr>
          <w:rFonts w:ascii="Calibri" w:hAnsi="Calibri"/>
          <w:sz w:val="28"/>
          <w:szCs w:val="28"/>
          <w:vertAlign w:val="superscript"/>
        </w:rPr>
        <w:t>th</w:t>
      </w:r>
      <w:r w:rsidR="00C8459F">
        <w:rPr>
          <w:rFonts w:ascii="Calibri" w:hAnsi="Calibri"/>
          <w:sz w:val="28"/>
          <w:szCs w:val="28"/>
        </w:rPr>
        <w:t xml:space="preserve"> April 2017</w:t>
      </w:r>
    </w:p>
    <w:p w:rsidR="007D3FC6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</w:t>
      </w:r>
      <w:r w:rsidRPr="007D3FC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  <w:t>12</w:t>
      </w:r>
      <w:r w:rsidR="00C8459F" w:rsidRPr="00C8459F">
        <w:rPr>
          <w:rFonts w:ascii="Calibri" w:hAnsi="Calibri"/>
          <w:sz w:val="28"/>
          <w:szCs w:val="28"/>
          <w:vertAlign w:val="superscript"/>
        </w:rPr>
        <w:t>th</w:t>
      </w:r>
      <w:r w:rsidR="00C8459F">
        <w:rPr>
          <w:rFonts w:ascii="Calibri" w:hAnsi="Calibri"/>
          <w:sz w:val="28"/>
          <w:szCs w:val="28"/>
        </w:rPr>
        <w:t xml:space="preserve"> May 2017</w:t>
      </w:r>
    </w:p>
    <w:p w:rsidR="007D3FC6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r w:rsidRPr="007D3FC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  <w:t>19</w:t>
      </w:r>
      <w:r w:rsidR="00C8459F" w:rsidRPr="00C8459F">
        <w:rPr>
          <w:rFonts w:ascii="Calibri" w:hAnsi="Calibri"/>
          <w:sz w:val="28"/>
          <w:szCs w:val="28"/>
          <w:vertAlign w:val="superscript"/>
        </w:rPr>
        <w:t>th</w:t>
      </w:r>
      <w:r w:rsidR="00C8459F">
        <w:rPr>
          <w:rFonts w:ascii="Calibri" w:hAnsi="Calibri"/>
          <w:sz w:val="28"/>
          <w:szCs w:val="28"/>
        </w:rPr>
        <w:t xml:space="preserve"> May 2017</w:t>
      </w:r>
    </w:p>
    <w:p w:rsidR="007D3FC6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22</w:t>
      </w:r>
      <w:r w:rsidRPr="007D3FC6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May 2017</w:t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</w:r>
      <w:r w:rsidR="00C8459F">
        <w:rPr>
          <w:rFonts w:ascii="Calibri" w:hAnsi="Calibri"/>
          <w:sz w:val="28"/>
          <w:szCs w:val="28"/>
        </w:rPr>
        <w:tab/>
        <w:t>2</w:t>
      </w:r>
      <w:r w:rsidR="00C8459F" w:rsidRPr="00C8459F">
        <w:rPr>
          <w:rFonts w:ascii="Calibri" w:hAnsi="Calibri"/>
          <w:sz w:val="28"/>
          <w:szCs w:val="28"/>
          <w:vertAlign w:val="superscript"/>
        </w:rPr>
        <w:t>nd</w:t>
      </w:r>
      <w:r w:rsidR="00C8459F">
        <w:rPr>
          <w:rFonts w:ascii="Calibri" w:hAnsi="Calibri"/>
          <w:sz w:val="28"/>
          <w:szCs w:val="28"/>
        </w:rPr>
        <w:t xml:space="preserve"> June 2017</w:t>
      </w:r>
    </w:p>
    <w:p w:rsidR="00A571FB" w:rsidRDefault="007D3FC6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 w:rsidRPr="007D3FC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June 2017</w:t>
      </w:r>
      <w:r w:rsidR="000A748D">
        <w:rPr>
          <w:rFonts w:ascii="Calibri" w:hAnsi="Calibri"/>
          <w:sz w:val="28"/>
          <w:szCs w:val="28"/>
        </w:rPr>
        <w:tab/>
      </w:r>
      <w:r w:rsidR="000A748D">
        <w:rPr>
          <w:rFonts w:ascii="Calibri" w:hAnsi="Calibri"/>
          <w:sz w:val="28"/>
          <w:szCs w:val="28"/>
        </w:rPr>
        <w:tab/>
      </w:r>
      <w:r w:rsidR="000A748D">
        <w:rPr>
          <w:rFonts w:ascii="Calibri" w:hAnsi="Calibri"/>
          <w:sz w:val="28"/>
          <w:szCs w:val="28"/>
        </w:rPr>
        <w:tab/>
      </w:r>
      <w:r w:rsidR="00A3190E">
        <w:rPr>
          <w:rFonts w:ascii="Calibri" w:hAnsi="Calibri"/>
          <w:sz w:val="28"/>
          <w:szCs w:val="28"/>
        </w:rPr>
        <w:t>12</w:t>
      </w:r>
      <w:r w:rsidR="00A3190E" w:rsidRPr="00A3190E">
        <w:rPr>
          <w:rFonts w:ascii="Calibri" w:hAnsi="Calibri"/>
          <w:sz w:val="28"/>
          <w:szCs w:val="28"/>
          <w:vertAlign w:val="superscript"/>
        </w:rPr>
        <w:t>th</w:t>
      </w:r>
      <w:r w:rsidR="00A3190E">
        <w:rPr>
          <w:rFonts w:ascii="Calibri" w:hAnsi="Calibri"/>
          <w:sz w:val="28"/>
          <w:szCs w:val="28"/>
        </w:rPr>
        <w:t xml:space="preserve"> </w:t>
      </w:r>
      <w:r w:rsidR="00C8459F">
        <w:rPr>
          <w:rFonts w:ascii="Calibri" w:hAnsi="Calibri"/>
          <w:sz w:val="28"/>
          <w:szCs w:val="28"/>
        </w:rPr>
        <w:t>June 2017</w:t>
      </w:r>
    </w:p>
    <w:p w:rsidR="00A3190E" w:rsidRDefault="00A3190E" w:rsidP="00120768">
      <w:pPr>
        <w:ind w:left="720"/>
        <w:jc w:val="both"/>
        <w:rPr>
          <w:rFonts w:ascii="Calibri" w:hAnsi="Calibri"/>
          <w:sz w:val="28"/>
          <w:szCs w:val="28"/>
        </w:rPr>
      </w:pPr>
    </w:p>
    <w:p w:rsidR="00A3190E" w:rsidRDefault="00A3190E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planning applications be received and no objections be raised.</w:t>
      </w:r>
    </w:p>
    <w:p w:rsidR="00A3190E" w:rsidRDefault="00A3190E" w:rsidP="00120768">
      <w:pPr>
        <w:ind w:left="720"/>
        <w:jc w:val="both"/>
        <w:rPr>
          <w:rFonts w:ascii="Calibri" w:hAnsi="Calibri"/>
          <w:sz w:val="28"/>
          <w:szCs w:val="28"/>
        </w:rPr>
      </w:pPr>
    </w:p>
    <w:p w:rsidR="00264157" w:rsidRDefault="00264157" w:rsidP="00120768">
      <w:pPr>
        <w:ind w:left="720"/>
        <w:jc w:val="both"/>
        <w:rPr>
          <w:rFonts w:ascii="Calibri" w:hAnsi="Calibri"/>
          <w:sz w:val="28"/>
          <w:szCs w:val="28"/>
        </w:rPr>
      </w:pPr>
    </w:p>
    <w:p w:rsidR="00A3190E" w:rsidRDefault="00F97761" w:rsidP="00A3190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52</w:t>
      </w:r>
      <w:r w:rsidR="00A3190E">
        <w:rPr>
          <w:rFonts w:ascii="Calibri" w:hAnsi="Calibri"/>
          <w:b/>
          <w:sz w:val="28"/>
          <w:szCs w:val="28"/>
        </w:rPr>
        <w:t>.</w:t>
      </w:r>
      <w:r w:rsidR="00A3190E">
        <w:rPr>
          <w:rFonts w:ascii="Calibri" w:hAnsi="Calibri"/>
          <w:b/>
          <w:sz w:val="28"/>
          <w:szCs w:val="28"/>
        </w:rPr>
        <w:tab/>
        <w:t>Northern</w:t>
      </w:r>
    </w:p>
    <w:p w:rsidR="00A3190E" w:rsidRPr="00A3190E" w:rsidRDefault="00A3190E" w:rsidP="0012076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notes of a meeting with Northern held on Wednesday 24</w:t>
      </w:r>
      <w:r w:rsidRPr="00A3190E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 2017 be received as a true record and the contents noted.</w:t>
      </w:r>
    </w:p>
    <w:p w:rsidR="0072034A" w:rsidRDefault="0072034A" w:rsidP="006A52B3">
      <w:pPr>
        <w:jc w:val="both"/>
        <w:rPr>
          <w:rFonts w:ascii="Calibri" w:hAnsi="Calibri"/>
          <w:sz w:val="28"/>
          <w:szCs w:val="28"/>
        </w:rPr>
      </w:pPr>
    </w:p>
    <w:p w:rsidR="0072034A" w:rsidRPr="00071F15" w:rsidRDefault="0072034A" w:rsidP="00071F1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</w:t>
      </w:r>
      <w:r w:rsidR="00684402">
        <w:rPr>
          <w:rFonts w:ascii="Calibri" w:hAnsi="Calibri"/>
          <w:sz w:val="28"/>
          <w:szCs w:val="28"/>
        </w:rPr>
        <w:t>ce of any further business the M</w:t>
      </w:r>
      <w:r>
        <w:rPr>
          <w:rFonts w:ascii="Calibri" w:hAnsi="Calibri"/>
          <w:sz w:val="28"/>
          <w:szCs w:val="28"/>
        </w:rPr>
        <w:t xml:space="preserve">ayor thanked everyone for their attendance and </w:t>
      </w:r>
      <w:r w:rsidR="003B37BD">
        <w:rPr>
          <w:rFonts w:ascii="Calibri" w:hAnsi="Calibri"/>
          <w:sz w:val="28"/>
          <w:szCs w:val="28"/>
        </w:rPr>
        <w:t>closed the meeting.</w:t>
      </w:r>
    </w:p>
    <w:sectPr w:rsidR="0072034A" w:rsidRPr="00071F15" w:rsidSect="00F97761">
      <w:footerReference w:type="default" r:id="rId8"/>
      <w:pgSz w:w="11906" w:h="16838"/>
      <w:pgMar w:top="284" w:right="1800" w:bottom="993" w:left="1800" w:header="708" w:footer="15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6A52B3" w:rsidP="0095715D">
        <w:pPr>
          <w:pStyle w:val="Footer"/>
          <w:ind w:firstLine="4153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D65">
          <w:rPr>
            <w:noProof/>
          </w:rPr>
          <w:t>13</w:t>
        </w:r>
        <w:r>
          <w:rPr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5BA"/>
    <w:multiLevelType w:val="hybridMultilevel"/>
    <w:tmpl w:val="5F4A34D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A15C1"/>
    <w:multiLevelType w:val="hybridMultilevel"/>
    <w:tmpl w:val="6EF2A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65A25"/>
    <w:multiLevelType w:val="hybridMultilevel"/>
    <w:tmpl w:val="EE44646E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A4CC0"/>
    <w:multiLevelType w:val="hybridMultilevel"/>
    <w:tmpl w:val="B326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68F"/>
    <w:multiLevelType w:val="hybridMultilevel"/>
    <w:tmpl w:val="F9003660"/>
    <w:lvl w:ilvl="0" w:tplc="24F88676">
      <w:start w:val="14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6502F"/>
    <w:multiLevelType w:val="hybridMultilevel"/>
    <w:tmpl w:val="A7BA1C5E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7C502E5"/>
    <w:multiLevelType w:val="hybridMultilevel"/>
    <w:tmpl w:val="74C422D4"/>
    <w:lvl w:ilvl="0" w:tplc="8230FE6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40A6E"/>
    <w:multiLevelType w:val="hybridMultilevel"/>
    <w:tmpl w:val="B1BC0FBC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A245520"/>
    <w:multiLevelType w:val="hybridMultilevel"/>
    <w:tmpl w:val="B53894F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453C7"/>
    <w:multiLevelType w:val="hybridMultilevel"/>
    <w:tmpl w:val="986C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30DB6"/>
    <w:multiLevelType w:val="hybridMultilevel"/>
    <w:tmpl w:val="1B2A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A84212"/>
    <w:multiLevelType w:val="hybridMultilevel"/>
    <w:tmpl w:val="C3AAF2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FC4F28"/>
    <w:multiLevelType w:val="hybridMultilevel"/>
    <w:tmpl w:val="D7345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0FF2"/>
    <w:rsid w:val="00004FAD"/>
    <w:rsid w:val="000050A9"/>
    <w:rsid w:val="00005D90"/>
    <w:rsid w:val="00012549"/>
    <w:rsid w:val="00012994"/>
    <w:rsid w:val="00013A0F"/>
    <w:rsid w:val="00013E74"/>
    <w:rsid w:val="00014277"/>
    <w:rsid w:val="00025903"/>
    <w:rsid w:val="000346E6"/>
    <w:rsid w:val="00035761"/>
    <w:rsid w:val="000377CB"/>
    <w:rsid w:val="00040753"/>
    <w:rsid w:val="00042127"/>
    <w:rsid w:val="00044423"/>
    <w:rsid w:val="00045960"/>
    <w:rsid w:val="00046F5C"/>
    <w:rsid w:val="000471D0"/>
    <w:rsid w:val="0004752E"/>
    <w:rsid w:val="000560B8"/>
    <w:rsid w:val="00056F60"/>
    <w:rsid w:val="00061EBB"/>
    <w:rsid w:val="0006562D"/>
    <w:rsid w:val="00071F15"/>
    <w:rsid w:val="00082A9A"/>
    <w:rsid w:val="00091BBB"/>
    <w:rsid w:val="00093CDE"/>
    <w:rsid w:val="00093EF0"/>
    <w:rsid w:val="000A0EA1"/>
    <w:rsid w:val="000A189E"/>
    <w:rsid w:val="000A4C88"/>
    <w:rsid w:val="000A748D"/>
    <w:rsid w:val="000B36A0"/>
    <w:rsid w:val="000B5377"/>
    <w:rsid w:val="000C1403"/>
    <w:rsid w:val="000C1E11"/>
    <w:rsid w:val="000C2538"/>
    <w:rsid w:val="000C34AB"/>
    <w:rsid w:val="000C7686"/>
    <w:rsid w:val="000D6214"/>
    <w:rsid w:val="000F508E"/>
    <w:rsid w:val="000F5536"/>
    <w:rsid w:val="0010094F"/>
    <w:rsid w:val="00100B8E"/>
    <w:rsid w:val="00103782"/>
    <w:rsid w:val="00103FBF"/>
    <w:rsid w:val="001044F4"/>
    <w:rsid w:val="00106076"/>
    <w:rsid w:val="00107AAB"/>
    <w:rsid w:val="00112D52"/>
    <w:rsid w:val="00120768"/>
    <w:rsid w:val="001230D1"/>
    <w:rsid w:val="00125E33"/>
    <w:rsid w:val="00130467"/>
    <w:rsid w:val="0013432D"/>
    <w:rsid w:val="00141999"/>
    <w:rsid w:val="00144D11"/>
    <w:rsid w:val="00151E1E"/>
    <w:rsid w:val="00161035"/>
    <w:rsid w:val="001652C3"/>
    <w:rsid w:val="00167008"/>
    <w:rsid w:val="00167EA0"/>
    <w:rsid w:val="00172D65"/>
    <w:rsid w:val="00174AB1"/>
    <w:rsid w:val="0017612A"/>
    <w:rsid w:val="001A035E"/>
    <w:rsid w:val="001A59A7"/>
    <w:rsid w:val="001B2003"/>
    <w:rsid w:val="001B2C29"/>
    <w:rsid w:val="001B434E"/>
    <w:rsid w:val="001B51DF"/>
    <w:rsid w:val="001B5E60"/>
    <w:rsid w:val="001C0784"/>
    <w:rsid w:val="001C3BE7"/>
    <w:rsid w:val="001C4B02"/>
    <w:rsid w:val="001C7F85"/>
    <w:rsid w:val="001D0F94"/>
    <w:rsid w:val="001D36C6"/>
    <w:rsid w:val="001E0171"/>
    <w:rsid w:val="001E3CA9"/>
    <w:rsid w:val="001F09D2"/>
    <w:rsid w:val="0020053F"/>
    <w:rsid w:val="00202BB7"/>
    <w:rsid w:val="00210FEE"/>
    <w:rsid w:val="002113BF"/>
    <w:rsid w:val="0022610A"/>
    <w:rsid w:val="00235B61"/>
    <w:rsid w:val="00237DD5"/>
    <w:rsid w:val="00240963"/>
    <w:rsid w:val="00240B61"/>
    <w:rsid w:val="00243266"/>
    <w:rsid w:val="00247D13"/>
    <w:rsid w:val="002508DF"/>
    <w:rsid w:val="00253FA6"/>
    <w:rsid w:val="00253FF4"/>
    <w:rsid w:val="00257F70"/>
    <w:rsid w:val="00264157"/>
    <w:rsid w:val="00273DB6"/>
    <w:rsid w:val="002828DC"/>
    <w:rsid w:val="0028500C"/>
    <w:rsid w:val="00287D0A"/>
    <w:rsid w:val="002909F4"/>
    <w:rsid w:val="00295B15"/>
    <w:rsid w:val="002A5221"/>
    <w:rsid w:val="002A69D2"/>
    <w:rsid w:val="002C506E"/>
    <w:rsid w:val="002D37FA"/>
    <w:rsid w:val="002D4892"/>
    <w:rsid w:val="002E2960"/>
    <w:rsid w:val="002E3F14"/>
    <w:rsid w:val="002F48F1"/>
    <w:rsid w:val="002F5C68"/>
    <w:rsid w:val="00302DA3"/>
    <w:rsid w:val="00307023"/>
    <w:rsid w:val="00313F4B"/>
    <w:rsid w:val="003238DA"/>
    <w:rsid w:val="00323A62"/>
    <w:rsid w:val="00327E40"/>
    <w:rsid w:val="00327F77"/>
    <w:rsid w:val="00344AD8"/>
    <w:rsid w:val="003450C2"/>
    <w:rsid w:val="00350C32"/>
    <w:rsid w:val="00352172"/>
    <w:rsid w:val="00354CE5"/>
    <w:rsid w:val="00372F21"/>
    <w:rsid w:val="00377C01"/>
    <w:rsid w:val="00383415"/>
    <w:rsid w:val="003A1958"/>
    <w:rsid w:val="003B12FA"/>
    <w:rsid w:val="003B37BD"/>
    <w:rsid w:val="003E3EBF"/>
    <w:rsid w:val="003E5049"/>
    <w:rsid w:val="003F7C2B"/>
    <w:rsid w:val="00404041"/>
    <w:rsid w:val="0041044D"/>
    <w:rsid w:val="00411B9D"/>
    <w:rsid w:val="004134D4"/>
    <w:rsid w:val="00414746"/>
    <w:rsid w:val="004176FB"/>
    <w:rsid w:val="00417C0C"/>
    <w:rsid w:val="00421F90"/>
    <w:rsid w:val="00422768"/>
    <w:rsid w:val="00422BE0"/>
    <w:rsid w:val="0044090B"/>
    <w:rsid w:val="0044090E"/>
    <w:rsid w:val="0044245D"/>
    <w:rsid w:val="00445CE5"/>
    <w:rsid w:val="00467EF4"/>
    <w:rsid w:val="00481D35"/>
    <w:rsid w:val="004865D1"/>
    <w:rsid w:val="00491306"/>
    <w:rsid w:val="00495B31"/>
    <w:rsid w:val="004A05EE"/>
    <w:rsid w:val="004A1F6D"/>
    <w:rsid w:val="004A3AF6"/>
    <w:rsid w:val="004A79C9"/>
    <w:rsid w:val="004A7B83"/>
    <w:rsid w:val="004B2C0C"/>
    <w:rsid w:val="004B48A3"/>
    <w:rsid w:val="004C7BE4"/>
    <w:rsid w:val="004C7F8F"/>
    <w:rsid w:val="004D172D"/>
    <w:rsid w:val="004D7634"/>
    <w:rsid w:val="004D7D5E"/>
    <w:rsid w:val="004E5798"/>
    <w:rsid w:val="004F0157"/>
    <w:rsid w:val="004F12A6"/>
    <w:rsid w:val="00503750"/>
    <w:rsid w:val="0051339B"/>
    <w:rsid w:val="00515E86"/>
    <w:rsid w:val="005207B1"/>
    <w:rsid w:val="005218C6"/>
    <w:rsid w:val="00527F3A"/>
    <w:rsid w:val="00531D63"/>
    <w:rsid w:val="00533F5F"/>
    <w:rsid w:val="00536F7B"/>
    <w:rsid w:val="00537485"/>
    <w:rsid w:val="0053770F"/>
    <w:rsid w:val="005420F9"/>
    <w:rsid w:val="0054367B"/>
    <w:rsid w:val="005448DE"/>
    <w:rsid w:val="005474A2"/>
    <w:rsid w:val="0056006B"/>
    <w:rsid w:val="005620A0"/>
    <w:rsid w:val="00563E5F"/>
    <w:rsid w:val="005649C7"/>
    <w:rsid w:val="005714B0"/>
    <w:rsid w:val="0058376A"/>
    <w:rsid w:val="00592E07"/>
    <w:rsid w:val="005A4562"/>
    <w:rsid w:val="005B6105"/>
    <w:rsid w:val="005C0672"/>
    <w:rsid w:val="005C2622"/>
    <w:rsid w:val="005C313D"/>
    <w:rsid w:val="005C3908"/>
    <w:rsid w:val="005C42F3"/>
    <w:rsid w:val="005C6433"/>
    <w:rsid w:val="005D260B"/>
    <w:rsid w:val="005F3EF4"/>
    <w:rsid w:val="005F4303"/>
    <w:rsid w:val="00600E39"/>
    <w:rsid w:val="00613C58"/>
    <w:rsid w:val="00614D2E"/>
    <w:rsid w:val="00620D49"/>
    <w:rsid w:val="00631C8F"/>
    <w:rsid w:val="00641A67"/>
    <w:rsid w:val="00643F79"/>
    <w:rsid w:val="00644100"/>
    <w:rsid w:val="0065056B"/>
    <w:rsid w:val="00651C1A"/>
    <w:rsid w:val="00655ADA"/>
    <w:rsid w:val="006639CC"/>
    <w:rsid w:val="00666841"/>
    <w:rsid w:val="006678BE"/>
    <w:rsid w:val="00670482"/>
    <w:rsid w:val="00672FC5"/>
    <w:rsid w:val="00673FE7"/>
    <w:rsid w:val="00684402"/>
    <w:rsid w:val="00695236"/>
    <w:rsid w:val="006A31C3"/>
    <w:rsid w:val="006A397C"/>
    <w:rsid w:val="006A52B3"/>
    <w:rsid w:val="006A5FA1"/>
    <w:rsid w:val="006B5AC3"/>
    <w:rsid w:val="006B73A2"/>
    <w:rsid w:val="006B78DF"/>
    <w:rsid w:val="006C07C5"/>
    <w:rsid w:val="006C33BD"/>
    <w:rsid w:val="006C3429"/>
    <w:rsid w:val="006D0588"/>
    <w:rsid w:val="006E65B4"/>
    <w:rsid w:val="006F4B47"/>
    <w:rsid w:val="006F6D7E"/>
    <w:rsid w:val="0070150D"/>
    <w:rsid w:val="00706EC0"/>
    <w:rsid w:val="00710CFD"/>
    <w:rsid w:val="00714CED"/>
    <w:rsid w:val="00717BE0"/>
    <w:rsid w:val="0072034A"/>
    <w:rsid w:val="00725844"/>
    <w:rsid w:val="00726542"/>
    <w:rsid w:val="007343DE"/>
    <w:rsid w:val="00735C26"/>
    <w:rsid w:val="007411A9"/>
    <w:rsid w:val="0074326A"/>
    <w:rsid w:val="00747A27"/>
    <w:rsid w:val="0075075B"/>
    <w:rsid w:val="007555AB"/>
    <w:rsid w:val="007555F3"/>
    <w:rsid w:val="00757EBD"/>
    <w:rsid w:val="00774316"/>
    <w:rsid w:val="0077631B"/>
    <w:rsid w:val="00781F47"/>
    <w:rsid w:val="007851F6"/>
    <w:rsid w:val="00797A0A"/>
    <w:rsid w:val="007B095A"/>
    <w:rsid w:val="007B2DEB"/>
    <w:rsid w:val="007C1174"/>
    <w:rsid w:val="007C2550"/>
    <w:rsid w:val="007C4DF1"/>
    <w:rsid w:val="007C6663"/>
    <w:rsid w:val="007C78E7"/>
    <w:rsid w:val="007C7A26"/>
    <w:rsid w:val="007D3FC6"/>
    <w:rsid w:val="007E1812"/>
    <w:rsid w:val="007E4905"/>
    <w:rsid w:val="007E5956"/>
    <w:rsid w:val="007E6A31"/>
    <w:rsid w:val="0080203C"/>
    <w:rsid w:val="008052DB"/>
    <w:rsid w:val="00812036"/>
    <w:rsid w:val="00821958"/>
    <w:rsid w:val="00823AF9"/>
    <w:rsid w:val="00832DE1"/>
    <w:rsid w:val="008334E3"/>
    <w:rsid w:val="00860CE0"/>
    <w:rsid w:val="008619F2"/>
    <w:rsid w:val="00862652"/>
    <w:rsid w:val="00866D56"/>
    <w:rsid w:val="00870C75"/>
    <w:rsid w:val="00871DCB"/>
    <w:rsid w:val="00880CD2"/>
    <w:rsid w:val="00891BF7"/>
    <w:rsid w:val="008A309D"/>
    <w:rsid w:val="008A7B2B"/>
    <w:rsid w:val="008B47FF"/>
    <w:rsid w:val="008C7D54"/>
    <w:rsid w:val="008D4712"/>
    <w:rsid w:val="008E28B0"/>
    <w:rsid w:val="008F2F35"/>
    <w:rsid w:val="00905663"/>
    <w:rsid w:val="009059E9"/>
    <w:rsid w:val="00906BF9"/>
    <w:rsid w:val="00912B7F"/>
    <w:rsid w:val="0092505A"/>
    <w:rsid w:val="009251F5"/>
    <w:rsid w:val="009344D3"/>
    <w:rsid w:val="009407D1"/>
    <w:rsid w:val="00942F78"/>
    <w:rsid w:val="00954A4E"/>
    <w:rsid w:val="0095715D"/>
    <w:rsid w:val="00960533"/>
    <w:rsid w:val="00961B83"/>
    <w:rsid w:val="009657CB"/>
    <w:rsid w:val="009664F8"/>
    <w:rsid w:val="0097034D"/>
    <w:rsid w:val="0097053C"/>
    <w:rsid w:val="0097136F"/>
    <w:rsid w:val="00972603"/>
    <w:rsid w:val="0098136F"/>
    <w:rsid w:val="00982389"/>
    <w:rsid w:val="00983B83"/>
    <w:rsid w:val="00985A39"/>
    <w:rsid w:val="0098675A"/>
    <w:rsid w:val="00990C94"/>
    <w:rsid w:val="0099572F"/>
    <w:rsid w:val="00996B9A"/>
    <w:rsid w:val="00997814"/>
    <w:rsid w:val="00997BC2"/>
    <w:rsid w:val="009A1874"/>
    <w:rsid w:val="009A6BBC"/>
    <w:rsid w:val="009A786E"/>
    <w:rsid w:val="009B4F42"/>
    <w:rsid w:val="009C035C"/>
    <w:rsid w:val="009C624A"/>
    <w:rsid w:val="009C7C3B"/>
    <w:rsid w:val="009C7FA9"/>
    <w:rsid w:val="009D0EF2"/>
    <w:rsid w:val="009D1A6C"/>
    <w:rsid w:val="009E16AE"/>
    <w:rsid w:val="009E1B5C"/>
    <w:rsid w:val="009E55FF"/>
    <w:rsid w:val="009E6142"/>
    <w:rsid w:val="009E709C"/>
    <w:rsid w:val="009F3335"/>
    <w:rsid w:val="00A00032"/>
    <w:rsid w:val="00A010CD"/>
    <w:rsid w:val="00A05600"/>
    <w:rsid w:val="00A132E7"/>
    <w:rsid w:val="00A14AEA"/>
    <w:rsid w:val="00A15A4E"/>
    <w:rsid w:val="00A16BBD"/>
    <w:rsid w:val="00A2119C"/>
    <w:rsid w:val="00A3143F"/>
    <w:rsid w:val="00A3190E"/>
    <w:rsid w:val="00A442EE"/>
    <w:rsid w:val="00A4495B"/>
    <w:rsid w:val="00A476F8"/>
    <w:rsid w:val="00A52C1C"/>
    <w:rsid w:val="00A555D0"/>
    <w:rsid w:val="00A571FB"/>
    <w:rsid w:val="00A62FE5"/>
    <w:rsid w:val="00A63506"/>
    <w:rsid w:val="00A656A6"/>
    <w:rsid w:val="00A66B8B"/>
    <w:rsid w:val="00A7239B"/>
    <w:rsid w:val="00A77559"/>
    <w:rsid w:val="00A77BBE"/>
    <w:rsid w:val="00AB29AD"/>
    <w:rsid w:val="00AB70D6"/>
    <w:rsid w:val="00AD12D1"/>
    <w:rsid w:val="00AF68D1"/>
    <w:rsid w:val="00B1228E"/>
    <w:rsid w:val="00B1447D"/>
    <w:rsid w:val="00B21E2F"/>
    <w:rsid w:val="00B27162"/>
    <w:rsid w:val="00B30319"/>
    <w:rsid w:val="00B417D4"/>
    <w:rsid w:val="00B46337"/>
    <w:rsid w:val="00B5213A"/>
    <w:rsid w:val="00B53E5D"/>
    <w:rsid w:val="00B61365"/>
    <w:rsid w:val="00B618B8"/>
    <w:rsid w:val="00B7445D"/>
    <w:rsid w:val="00B759FE"/>
    <w:rsid w:val="00B86B95"/>
    <w:rsid w:val="00B8798A"/>
    <w:rsid w:val="00B90116"/>
    <w:rsid w:val="00B90B06"/>
    <w:rsid w:val="00BA326E"/>
    <w:rsid w:val="00BA4FD2"/>
    <w:rsid w:val="00BA67D4"/>
    <w:rsid w:val="00BB0FF6"/>
    <w:rsid w:val="00BB302F"/>
    <w:rsid w:val="00BC2B93"/>
    <w:rsid w:val="00BC31BF"/>
    <w:rsid w:val="00BC49F9"/>
    <w:rsid w:val="00BD282C"/>
    <w:rsid w:val="00BD4E42"/>
    <w:rsid w:val="00BD63B0"/>
    <w:rsid w:val="00BD7702"/>
    <w:rsid w:val="00BE014A"/>
    <w:rsid w:val="00BE1C19"/>
    <w:rsid w:val="00BE232E"/>
    <w:rsid w:val="00BE465D"/>
    <w:rsid w:val="00BE64CF"/>
    <w:rsid w:val="00BE74F9"/>
    <w:rsid w:val="00BE75EC"/>
    <w:rsid w:val="00BF0480"/>
    <w:rsid w:val="00BF1BA0"/>
    <w:rsid w:val="00BF496C"/>
    <w:rsid w:val="00BF5271"/>
    <w:rsid w:val="00C01093"/>
    <w:rsid w:val="00C02436"/>
    <w:rsid w:val="00C040BF"/>
    <w:rsid w:val="00C17B0D"/>
    <w:rsid w:val="00C22CB4"/>
    <w:rsid w:val="00C24CA0"/>
    <w:rsid w:val="00C26082"/>
    <w:rsid w:val="00C31311"/>
    <w:rsid w:val="00C355C1"/>
    <w:rsid w:val="00C357FD"/>
    <w:rsid w:val="00C363E0"/>
    <w:rsid w:val="00C463B7"/>
    <w:rsid w:val="00C546D4"/>
    <w:rsid w:val="00C56B31"/>
    <w:rsid w:val="00C574AA"/>
    <w:rsid w:val="00C72152"/>
    <w:rsid w:val="00C7398E"/>
    <w:rsid w:val="00C83446"/>
    <w:rsid w:val="00C8459F"/>
    <w:rsid w:val="00C9288B"/>
    <w:rsid w:val="00C9441F"/>
    <w:rsid w:val="00C94A00"/>
    <w:rsid w:val="00CB091E"/>
    <w:rsid w:val="00CB093C"/>
    <w:rsid w:val="00CB1572"/>
    <w:rsid w:val="00CB1B6E"/>
    <w:rsid w:val="00CB3268"/>
    <w:rsid w:val="00CB6094"/>
    <w:rsid w:val="00CB6B9D"/>
    <w:rsid w:val="00CB6EC9"/>
    <w:rsid w:val="00CC3128"/>
    <w:rsid w:val="00CC4FA3"/>
    <w:rsid w:val="00CD08F2"/>
    <w:rsid w:val="00CD33CD"/>
    <w:rsid w:val="00CD71FB"/>
    <w:rsid w:val="00CE0C64"/>
    <w:rsid w:val="00CE32AF"/>
    <w:rsid w:val="00CE3FC2"/>
    <w:rsid w:val="00CE4067"/>
    <w:rsid w:val="00CE406B"/>
    <w:rsid w:val="00CE4582"/>
    <w:rsid w:val="00CE7742"/>
    <w:rsid w:val="00CF51EE"/>
    <w:rsid w:val="00CF68F8"/>
    <w:rsid w:val="00CF77D3"/>
    <w:rsid w:val="00D07851"/>
    <w:rsid w:val="00D0788D"/>
    <w:rsid w:val="00D11F60"/>
    <w:rsid w:val="00D2230C"/>
    <w:rsid w:val="00D27AFE"/>
    <w:rsid w:val="00D324A9"/>
    <w:rsid w:val="00D32E74"/>
    <w:rsid w:val="00D357D4"/>
    <w:rsid w:val="00D379FD"/>
    <w:rsid w:val="00D4701A"/>
    <w:rsid w:val="00D57444"/>
    <w:rsid w:val="00D6515E"/>
    <w:rsid w:val="00D729B4"/>
    <w:rsid w:val="00D77513"/>
    <w:rsid w:val="00D81333"/>
    <w:rsid w:val="00D83786"/>
    <w:rsid w:val="00D924F7"/>
    <w:rsid w:val="00D93C5F"/>
    <w:rsid w:val="00DA7A5B"/>
    <w:rsid w:val="00DB26B0"/>
    <w:rsid w:val="00DB7E9E"/>
    <w:rsid w:val="00DC111D"/>
    <w:rsid w:val="00DC6CC6"/>
    <w:rsid w:val="00DD1973"/>
    <w:rsid w:val="00DD1F28"/>
    <w:rsid w:val="00DD4C74"/>
    <w:rsid w:val="00DD4D2F"/>
    <w:rsid w:val="00DD6557"/>
    <w:rsid w:val="00DD7E52"/>
    <w:rsid w:val="00DE08B6"/>
    <w:rsid w:val="00DE1642"/>
    <w:rsid w:val="00DE5934"/>
    <w:rsid w:val="00DF0341"/>
    <w:rsid w:val="00DF1B3A"/>
    <w:rsid w:val="00DF59BA"/>
    <w:rsid w:val="00E07F15"/>
    <w:rsid w:val="00E13BE0"/>
    <w:rsid w:val="00E14B64"/>
    <w:rsid w:val="00E25012"/>
    <w:rsid w:val="00E32E6F"/>
    <w:rsid w:val="00E41151"/>
    <w:rsid w:val="00E52E9A"/>
    <w:rsid w:val="00E554B3"/>
    <w:rsid w:val="00E64E07"/>
    <w:rsid w:val="00E65585"/>
    <w:rsid w:val="00E65D42"/>
    <w:rsid w:val="00E673E8"/>
    <w:rsid w:val="00E76046"/>
    <w:rsid w:val="00E84D41"/>
    <w:rsid w:val="00E91A2C"/>
    <w:rsid w:val="00E95774"/>
    <w:rsid w:val="00E95ACD"/>
    <w:rsid w:val="00EA7A27"/>
    <w:rsid w:val="00EB5594"/>
    <w:rsid w:val="00EB6A6B"/>
    <w:rsid w:val="00EC5269"/>
    <w:rsid w:val="00ED605A"/>
    <w:rsid w:val="00ED66A4"/>
    <w:rsid w:val="00EE2C28"/>
    <w:rsid w:val="00EE4ACA"/>
    <w:rsid w:val="00EE5F85"/>
    <w:rsid w:val="00EF01EF"/>
    <w:rsid w:val="00EF1E2F"/>
    <w:rsid w:val="00EF2ECB"/>
    <w:rsid w:val="00EF34DE"/>
    <w:rsid w:val="00EF4544"/>
    <w:rsid w:val="00EF492D"/>
    <w:rsid w:val="00EF53E8"/>
    <w:rsid w:val="00EF6720"/>
    <w:rsid w:val="00EF695A"/>
    <w:rsid w:val="00EF6961"/>
    <w:rsid w:val="00F110D9"/>
    <w:rsid w:val="00F135D0"/>
    <w:rsid w:val="00F16E95"/>
    <w:rsid w:val="00F17A61"/>
    <w:rsid w:val="00F2154C"/>
    <w:rsid w:val="00F2377D"/>
    <w:rsid w:val="00F356E2"/>
    <w:rsid w:val="00F37C4B"/>
    <w:rsid w:val="00F4075E"/>
    <w:rsid w:val="00F4660A"/>
    <w:rsid w:val="00F54D1C"/>
    <w:rsid w:val="00F56481"/>
    <w:rsid w:val="00F621B0"/>
    <w:rsid w:val="00F655E2"/>
    <w:rsid w:val="00F66509"/>
    <w:rsid w:val="00F71239"/>
    <w:rsid w:val="00F739A3"/>
    <w:rsid w:val="00F857A1"/>
    <w:rsid w:val="00F86928"/>
    <w:rsid w:val="00F91366"/>
    <w:rsid w:val="00F9233D"/>
    <w:rsid w:val="00F97761"/>
    <w:rsid w:val="00FA63C5"/>
    <w:rsid w:val="00FA7725"/>
    <w:rsid w:val="00FB293E"/>
    <w:rsid w:val="00FB5F9E"/>
    <w:rsid w:val="00FC3857"/>
    <w:rsid w:val="00FC397B"/>
    <w:rsid w:val="00FD599C"/>
    <w:rsid w:val="00FE4D02"/>
    <w:rsid w:val="00FF04DE"/>
    <w:rsid w:val="00FF12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127C8E1C"/>
  <w15:docId w15:val="{84C60C10-B53E-490E-A435-C421D47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480"/>
    <w:rPr>
      <w:sz w:val="24"/>
      <w:szCs w:val="24"/>
    </w:rPr>
  </w:style>
  <w:style w:type="paragraph" w:styleId="NoSpacing">
    <w:name w:val="No Spacing"/>
    <w:uiPriority w:val="1"/>
    <w:qFormat/>
    <w:rsid w:val="000560B8"/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88AB-F0CD-405F-99DF-EC6E3A27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1386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8824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Helen Senior</cp:lastModifiedBy>
  <cp:revision>5</cp:revision>
  <cp:lastPrinted>2017-06-19T13:35:00Z</cp:lastPrinted>
  <dcterms:created xsi:type="dcterms:W3CDTF">2017-06-19T13:49:00Z</dcterms:created>
  <dcterms:modified xsi:type="dcterms:W3CDTF">2017-06-20T12:06:00Z</dcterms:modified>
</cp:coreProperties>
</file>